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977" w:rsidRPr="001F25C2" w:rsidRDefault="0061338A" w:rsidP="00EB75D1">
      <w:pPr>
        <w:spacing w:line="216" w:lineRule="auto"/>
        <w:jc w:val="center"/>
        <w:rPr>
          <w:rFonts w:ascii="Sakkal Majalla" w:eastAsia="SimSun" w:hAnsi="Sakkal Majalla" w:cs="Sakkal Majalla"/>
          <w:b/>
          <w:bCs/>
          <w:sz w:val="28"/>
          <w:szCs w:val="28"/>
          <w:rtl/>
          <w:lang w:val="fr-FR" w:eastAsia="zh-CN" w:bidi="ar-DZ"/>
        </w:rPr>
      </w:pPr>
      <w:r>
        <w:rPr>
          <w:rFonts w:ascii="Sakkal Majalla" w:eastAsia="SimSun" w:hAnsi="Sakkal Majalla" w:cs="Sakkal Majalla" w:hint="cs"/>
          <w:b/>
          <w:bCs/>
          <w:sz w:val="28"/>
          <w:szCs w:val="28"/>
          <w:rtl/>
          <w:lang w:val="fr-FR" w:eastAsia="zh-CN" w:bidi="ar-DZ"/>
        </w:rPr>
        <w:t>الحدود الحضارية والتمثلات الثقافية بين بجاية الحمادية وتلمسان الزيانية</w:t>
      </w:r>
      <w:r w:rsidR="007104A7">
        <w:rPr>
          <w:rFonts w:ascii="Sakkal Majalla" w:eastAsia="SimSun" w:hAnsi="Sakkal Majalla" w:cs="Sakkal Majalla" w:hint="cs"/>
          <w:b/>
          <w:bCs/>
          <w:sz w:val="28"/>
          <w:szCs w:val="28"/>
          <w:rtl/>
          <w:lang w:val="fr-FR" w:eastAsia="zh-CN" w:bidi="ar-DZ"/>
        </w:rPr>
        <w:t>.</w:t>
      </w:r>
    </w:p>
    <w:p w:rsidR="001F25C2" w:rsidRPr="00E43CA8" w:rsidRDefault="001F25C2" w:rsidP="00EB75D1">
      <w:pPr>
        <w:spacing w:line="216" w:lineRule="auto"/>
        <w:jc w:val="center"/>
        <w:rPr>
          <w:rFonts w:asciiTheme="minorBidi" w:eastAsia="SimSun" w:hAnsiTheme="minorBidi" w:cstheme="minorBidi"/>
          <w:b/>
          <w:bCs/>
          <w:sz w:val="14"/>
          <w:szCs w:val="14"/>
          <w:rtl/>
          <w:lang w:eastAsia="zh-CN" w:bidi="ar-DZ"/>
        </w:rPr>
      </w:pPr>
    </w:p>
    <w:p w:rsidR="0061338A" w:rsidRPr="0061338A" w:rsidRDefault="0061338A" w:rsidP="0061338A">
      <w:pPr>
        <w:tabs>
          <w:tab w:val="left" w:pos="944"/>
          <w:tab w:val="center" w:pos="3331"/>
        </w:tabs>
        <w:spacing w:line="216" w:lineRule="auto"/>
        <w:jc w:val="center"/>
        <w:rPr>
          <w:rFonts w:asciiTheme="minorBidi" w:eastAsia="SimSun" w:hAnsiTheme="minorBidi" w:cstheme="minorBidi"/>
          <w:b/>
          <w:bCs/>
          <w:sz w:val="18"/>
          <w:szCs w:val="18"/>
          <w:lang w:val="fr-FR" w:eastAsia="zh-CN" w:bidi="ar-DZ"/>
        </w:rPr>
      </w:pPr>
      <w:r w:rsidRPr="0061338A">
        <w:rPr>
          <w:rFonts w:asciiTheme="minorBidi" w:eastAsia="SimSun" w:hAnsiTheme="minorBidi" w:cstheme="minorBidi"/>
          <w:b/>
          <w:bCs/>
          <w:sz w:val="18"/>
          <w:szCs w:val="18"/>
          <w:lang w:eastAsia="zh-CN" w:bidi="ar-DZ"/>
        </w:rPr>
        <w:t>The cultural boundaries and representations linking Bejaia Al Hammadia and Tlemcen Ziania.</w:t>
      </w:r>
    </w:p>
    <w:p w:rsidR="001F25C2" w:rsidRPr="0061338A" w:rsidRDefault="001F25C2" w:rsidP="00EB75D1">
      <w:pPr>
        <w:tabs>
          <w:tab w:val="left" w:pos="944"/>
          <w:tab w:val="center" w:pos="3331"/>
        </w:tabs>
        <w:spacing w:line="216" w:lineRule="auto"/>
        <w:jc w:val="center"/>
        <w:rPr>
          <w:rFonts w:ascii="Sakkal Majalla" w:hAnsi="Sakkal Majalla" w:cs="Sakkal Majalla"/>
          <w:b/>
          <w:bCs/>
          <w:rtl/>
          <w:lang w:val="fr-FR" w:bidi="ar-DZ"/>
        </w:rPr>
      </w:pPr>
    </w:p>
    <w:p w:rsidR="002C0977" w:rsidRPr="00EB75D1" w:rsidRDefault="0061338A" w:rsidP="00E43CA8">
      <w:pPr>
        <w:tabs>
          <w:tab w:val="left" w:pos="944"/>
          <w:tab w:val="center" w:pos="3331"/>
        </w:tabs>
        <w:spacing w:line="216" w:lineRule="auto"/>
        <w:jc w:val="center"/>
        <w:rPr>
          <w:rFonts w:ascii="Sakkal Majalla" w:hAnsi="Sakkal Majalla" w:cs="Sakkal Majalla"/>
          <w:b/>
          <w:bCs/>
          <w:vertAlign w:val="superscript"/>
          <w:rtl/>
          <w:lang w:bidi="ar-DZ"/>
        </w:rPr>
      </w:pPr>
      <w:bookmarkStart w:id="0" w:name="_GoBack"/>
      <w:bookmarkEnd w:id="0"/>
      <w:r>
        <w:rPr>
          <w:rFonts w:ascii="Sakkal Majalla" w:hAnsi="Sakkal Majalla" w:cs="Sakkal Majalla" w:hint="cs"/>
          <w:b/>
          <w:bCs/>
          <w:rtl/>
          <w:lang w:bidi="ar-DZ"/>
        </w:rPr>
        <w:t>أحمد مزيان</w:t>
      </w:r>
      <w:r w:rsidR="00EB75D1">
        <w:rPr>
          <w:rFonts w:ascii="Sakkal Majalla" w:hAnsi="Sakkal Majalla" w:cs="Sakkal Majalla" w:hint="cs"/>
          <w:b/>
          <w:bCs/>
          <w:rtl/>
          <w:lang w:bidi="ar-DZ"/>
        </w:rPr>
        <w:t xml:space="preserve"> </w:t>
      </w:r>
    </w:p>
    <w:p w:rsidR="002C0977" w:rsidRPr="00EB75D1" w:rsidRDefault="0061338A" w:rsidP="0061338A">
      <w:pPr>
        <w:spacing w:line="216" w:lineRule="auto"/>
        <w:jc w:val="center"/>
        <w:rPr>
          <w:rFonts w:ascii="Sakkal Majalla" w:hAnsi="Sakkal Majalla" w:cs="Sakkal Majalla"/>
          <w:lang w:bidi="ar-DZ"/>
        </w:rPr>
      </w:pPr>
      <w:r>
        <w:rPr>
          <w:rFonts w:ascii="Sakkal Majalla" w:hAnsi="Sakkal Majalla" w:cs="Sakkal Majalla" w:hint="cs"/>
          <w:rtl/>
          <w:lang w:bidi="ar-DZ"/>
        </w:rPr>
        <w:t>أبو القاسم سعد الله، جامعة الجزائر 02</w:t>
      </w:r>
      <w:r w:rsidR="002C0977" w:rsidRPr="00EB75D1">
        <w:rPr>
          <w:rFonts w:ascii="Sakkal Majalla" w:hAnsi="Sakkal Majalla" w:cs="Sakkal Majalla"/>
          <w:rtl/>
          <w:lang w:bidi="ar-DZ"/>
        </w:rPr>
        <w:t>، (الجزائر)،</w:t>
      </w:r>
    </w:p>
    <w:p w:rsidR="002C0977" w:rsidRPr="00EB75D1" w:rsidRDefault="0061338A" w:rsidP="00EB75D1">
      <w:pPr>
        <w:spacing w:line="216" w:lineRule="auto"/>
        <w:jc w:val="center"/>
        <w:rPr>
          <w:rFonts w:ascii="Sakkal Majalla" w:hAnsi="Sakkal Majalla" w:cs="Sakkal Majalla"/>
          <w:lang w:bidi="ar-DZ"/>
        </w:rPr>
      </w:pPr>
      <w:r>
        <w:rPr>
          <w:rFonts w:ascii="Sakkal Majalla" w:eastAsia="SimSun" w:hAnsi="Sakkal Majalla" w:cs="Sakkal Majalla"/>
          <w:lang w:eastAsia="zh-CN" w:bidi="ar-DZ"/>
        </w:rPr>
        <w:t>Ahmmez91@gmail.com</w:t>
      </w:r>
    </w:p>
    <w:p w:rsidR="001F25C2" w:rsidRPr="0061338A" w:rsidRDefault="001F25C2" w:rsidP="00EB75D1">
      <w:pPr>
        <w:spacing w:line="216" w:lineRule="auto"/>
        <w:jc w:val="center"/>
        <w:rPr>
          <w:rFonts w:ascii="Sakkal Majalla" w:hAnsi="Sakkal Majalla" w:cs="Sakkal Majalla"/>
          <w:sz w:val="22"/>
          <w:szCs w:val="22"/>
          <w:lang w:val="fr-FR" w:bidi="ar-DZ"/>
        </w:rPr>
      </w:pPr>
    </w:p>
    <w:p w:rsidR="00EB75D1" w:rsidRDefault="00EB75D1" w:rsidP="00E43CA8">
      <w:pPr>
        <w:tabs>
          <w:tab w:val="right" w:pos="283"/>
        </w:tabs>
        <w:spacing w:line="216" w:lineRule="auto"/>
        <w:jc w:val="center"/>
        <w:rPr>
          <w:rFonts w:ascii="Sakkal Majalla" w:hAnsi="Sakkal Majalla" w:cs="Sakkal Majalla"/>
          <w:sz w:val="22"/>
          <w:szCs w:val="22"/>
          <w:rtl/>
          <w:lang w:bidi="ar-DZ"/>
        </w:rPr>
      </w:pPr>
      <w:r>
        <w:rPr>
          <w:rFonts w:ascii="Sakkal Majalla" w:hAnsi="Sakkal Majalla" w:cs="Sakkal Majalla"/>
          <w:sz w:val="22"/>
          <w:szCs w:val="22"/>
          <w:rtl/>
          <w:lang w:bidi="ar-DZ"/>
        </w:rPr>
        <w:t>الاستلام:</w:t>
      </w:r>
      <w:r>
        <w:rPr>
          <w:rFonts w:ascii="Sakkal Majalla" w:hAnsi="Sakkal Majalla" w:cs="Sakkal Majalla" w:hint="cs"/>
          <w:sz w:val="22"/>
          <w:szCs w:val="22"/>
          <w:rtl/>
          <w:lang w:bidi="ar-DZ"/>
        </w:rPr>
        <w:t xml:space="preserve"> </w:t>
      </w:r>
      <w:r w:rsidR="00060519">
        <w:rPr>
          <w:rFonts w:ascii="Sakkal Majalla" w:hAnsi="Sakkal Majalla" w:cs="Sakkal Majalla" w:hint="cs"/>
          <w:sz w:val="22"/>
          <w:szCs w:val="22"/>
          <w:rtl/>
          <w:lang w:bidi="ar-DZ"/>
        </w:rPr>
        <w:t>24</w:t>
      </w:r>
      <w:r>
        <w:rPr>
          <w:rFonts w:ascii="Sakkal Majalla" w:hAnsi="Sakkal Majalla" w:cs="Sakkal Majalla"/>
          <w:sz w:val="22"/>
          <w:szCs w:val="22"/>
          <w:rtl/>
          <w:lang w:bidi="ar-DZ"/>
        </w:rPr>
        <w:t>/</w:t>
      </w:r>
      <w:r w:rsidR="00060519">
        <w:rPr>
          <w:rFonts w:ascii="Sakkal Majalla" w:hAnsi="Sakkal Majalla" w:cs="Sakkal Majalla" w:hint="cs"/>
          <w:sz w:val="22"/>
          <w:szCs w:val="22"/>
          <w:rtl/>
          <w:lang w:bidi="ar-DZ"/>
        </w:rPr>
        <w:t>08</w:t>
      </w:r>
      <w:r w:rsidRPr="0077484D">
        <w:rPr>
          <w:rFonts w:ascii="Sakkal Majalla" w:hAnsi="Sakkal Majalla" w:cs="Sakkal Majalla"/>
          <w:sz w:val="22"/>
          <w:szCs w:val="22"/>
          <w:rtl/>
          <w:lang w:bidi="ar-DZ"/>
        </w:rPr>
        <w:t>/2021</w:t>
      </w:r>
      <w:r w:rsidR="00E43CA8">
        <w:rPr>
          <w:rFonts w:ascii="Sakkal Majalla" w:hAnsi="Sakkal Majalla" w:cs="Sakkal Majalla" w:hint="cs"/>
          <w:sz w:val="22"/>
          <w:szCs w:val="22"/>
          <w:rtl/>
          <w:lang w:bidi="ar-DZ"/>
        </w:rPr>
        <w:t xml:space="preserve">            </w:t>
      </w:r>
      <w:r>
        <w:rPr>
          <w:rFonts w:ascii="Sakkal Majalla" w:hAnsi="Sakkal Majalla" w:cs="Sakkal Majalla" w:hint="cs"/>
          <w:sz w:val="22"/>
          <w:szCs w:val="22"/>
          <w:rtl/>
          <w:lang w:bidi="ar-DZ"/>
        </w:rPr>
        <w:t xml:space="preserve">            </w:t>
      </w:r>
      <w:r>
        <w:rPr>
          <w:rFonts w:ascii="Sakkal Majalla" w:hAnsi="Sakkal Majalla" w:cs="Sakkal Majalla"/>
          <w:sz w:val="22"/>
          <w:szCs w:val="22"/>
          <w:rtl/>
          <w:lang w:bidi="ar-DZ"/>
        </w:rPr>
        <w:t>القبول:</w:t>
      </w:r>
      <w:r>
        <w:rPr>
          <w:rFonts w:ascii="Sakkal Majalla" w:hAnsi="Sakkal Majalla" w:cs="Sakkal Majalla" w:hint="cs"/>
          <w:sz w:val="22"/>
          <w:szCs w:val="22"/>
          <w:rtl/>
          <w:lang w:bidi="ar-DZ"/>
        </w:rPr>
        <w:t xml:space="preserve"> </w:t>
      </w:r>
      <w:r w:rsidR="00060519">
        <w:rPr>
          <w:rFonts w:ascii="Sakkal Majalla" w:hAnsi="Sakkal Majalla" w:cs="Sakkal Majalla" w:hint="cs"/>
          <w:sz w:val="22"/>
          <w:szCs w:val="22"/>
          <w:rtl/>
          <w:lang w:bidi="ar-DZ"/>
        </w:rPr>
        <w:t>30</w:t>
      </w:r>
      <w:r>
        <w:rPr>
          <w:rFonts w:ascii="Sakkal Majalla" w:hAnsi="Sakkal Majalla" w:cs="Sakkal Majalla"/>
          <w:sz w:val="22"/>
          <w:szCs w:val="22"/>
          <w:rtl/>
          <w:lang w:bidi="ar-DZ"/>
        </w:rPr>
        <w:t>/</w:t>
      </w:r>
      <w:r w:rsidR="00060519">
        <w:rPr>
          <w:rFonts w:ascii="Sakkal Majalla" w:hAnsi="Sakkal Majalla" w:cs="Sakkal Majalla" w:hint="cs"/>
          <w:sz w:val="22"/>
          <w:szCs w:val="22"/>
          <w:rtl/>
          <w:lang w:bidi="ar-DZ"/>
        </w:rPr>
        <w:t>10</w:t>
      </w:r>
      <w:r w:rsidRPr="0077484D">
        <w:rPr>
          <w:rFonts w:ascii="Sakkal Majalla" w:hAnsi="Sakkal Majalla" w:cs="Sakkal Majalla"/>
          <w:sz w:val="22"/>
          <w:szCs w:val="22"/>
          <w:rtl/>
          <w:lang w:bidi="ar-DZ"/>
        </w:rPr>
        <w:t xml:space="preserve">/2021 </w:t>
      </w:r>
      <w:r w:rsidR="00E43CA8">
        <w:rPr>
          <w:rFonts w:ascii="Sakkal Majalla" w:hAnsi="Sakkal Majalla" w:cs="Sakkal Majalla" w:hint="cs"/>
          <w:sz w:val="22"/>
          <w:szCs w:val="22"/>
          <w:rtl/>
          <w:lang w:bidi="ar-DZ"/>
        </w:rPr>
        <w:t xml:space="preserve">             </w:t>
      </w:r>
      <w:r>
        <w:rPr>
          <w:rFonts w:ascii="Sakkal Majalla" w:hAnsi="Sakkal Majalla" w:cs="Sakkal Majalla" w:hint="cs"/>
          <w:sz w:val="22"/>
          <w:szCs w:val="22"/>
          <w:rtl/>
          <w:lang w:bidi="ar-DZ"/>
        </w:rPr>
        <w:t xml:space="preserve">             </w:t>
      </w:r>
      <w:r w:rsidRPr="0077484D">
        <w:rPr>
          <w:rFonts w:ascii="Sakkal Majalla" w:hAnsi="Sakkal Majalla" w:cs="Sakkal Majalla"/>
          <w:sz w:val="22"/>
          <w:szCs w:val="22"/>
          <w:rtl/>
          <w:lang w:bidi="ar-DZ"/>
        </w:rPr>
        <w:t>النشر:</w:t>
      </w:r>
      <w:r>
        <w:rPr>
          <w:rFonts w:ascii="Sakkal Majalla" w:hAnsi="Sakkal Majalla" w:cs="Sakkal Majalla" w:hint="cs"/>
          <w:sz w:val="22"/>
          <w:szCs w:val="22"/>
          <w:rtl/>
          <w:lang w:bidi="ar-DZ"/>
        </w:rPr>
        <w:t xml:space="preserve"> </w:t>
      </w:r>
      <w:r w:rsidR="00E43CA8">
        <w:rPr>
          <w:rFonts w:ascii="Sakkal Majalla" w:hAnsi="Sakkal Majalla" w:cs="Sakkal Majalla" w:hint="cs"/>
          <w:sz w:val="22"/>
          <w:szCs w:val="22"/>
          <w:rtl/>
          <w:lang w:bidi="ar-DZ"/>
        </w:rPr>
        <w:t>30</w:t>
      </w:r>
      <w:r>
        <w:rPr>
          <w:rFonts w:ascii="Sakkal Majalla" w:hAnsi="Sakkal Majalla" w:cs="Sakkal Majalla"/>
          <w:sz w:val="22"/>
          <w:szCs w:val="22"/>
          <w:rtl/>
          <w:lang w:bidi="ar-DZ"/>
        </w:rPr>
        <w:t>/</w:t>
      </w:r>
      <w:r w:rsidR="00E43CA8">
        <w:rPr>
          <w:rFonts w:ascii="Sakkal Majalla" w:hAnsi="Sakkal Majalla" w:cs="Sakkal Majalla" w:hint="cs"/>
          <w:sz w:val="22"/>
          <w:szCs w:val="22"/>
          <w:rtl/>
          <w:lang w:bidi="ar-DZ"/>
        </w:rPr>
        <w:t>06</w:t>
      </w:r>
      <w:r w:rsidRPr="0077484D">
        <w:rPr>
          <w:rFonts w:ascii="Sakkal Majalla" w:hAnsi="Sakkal Majalla" w:cs="Sakkal Majalla"/>
          <w:sz w:val="22"/>
          <w:szCs w:val="22"/>
          <w:rtl/>
          <w:lang w:bidi="ar-DZ"/>
        </w:rPr>
        <w:t>/</w:t>
      </w:r>
      <w:r w:rsidR="00E43CA8">
        <w:rPr>
          <w:rFonts w:ascii="Sakkal Majalla" w:hAnsi="Sakkal Majalla" w:cs="Sakkal Majalla" w:hint="cs"/>
          <w:sz w:val="22"/>
          <w:szCs w:val="22"/>
          <w:rtl/>
          <w:lang w:bidi="ar-DZ"/>
        </w:rPr>
        <w:t>2022</w:t>
      </w:r>
    </w:p>
    <w:p w:rsidR="001F25C2" w:rsidRDefault="001F25C2" w:rsidP="00EB75D1">
      <w:pPr>
        <w:spacing w:after="120" w:line="216" w:lineRule="auto"/>
        <w:jc w:val="lowKashida"/>
        <w:rPr>
          <w:rFonts w:ascii="Sakkal Majalla" w:eastAsia="SimSun" w:hAnsi="Sakkal Majalla" w:cs="Sakkal Majalla"/>
          <w:b/>
          <w:bCs/>
          <w:sz w:val="22"/>
          <w:szCs w:val="22"/>
          <w:rtl/>
          <w:lang w:val="fr-FR" w:eastAsia="zh-CN" w:bidi="ar-DZ"/>
        </w:rPr>
      </w:pPr>
    </w:p>
    <w:p w:rsidR="002C0977" w:rsidRPr="001F25C2" w:rsidRDefault="002C0977" w:rsidP="00EB75D1">
      <w:pPr>
        <w:spacing w:after="120" w:line="216" w:lineRule="auto"/>
        <w:jc w:val="lowKashida"/>
        <w:rPr>
          <w:rFonts w:ascii="Sakkal Majalla" w:eastAsia="SimSun" w:hAnsi="Sakkal Majalla" w:cs="Sakkal Majalla"/>
          <w:b/>
          <w:bCs/>
          <w:sz w:val="22"/>
          <w:szCs w:val="22"/>
          <w:rtl/>
          <w:lang w:val="fr-FR" w:eastAsia="zh-CN" w:bidi="ar-DZ"/>
        </w:rPr>
      </w:pPr>
      <w:r w:rsidRPr="001F25C2">
        <w:rPr>
          <w:rFonts w:ascii="Sakkal Majalla" w:eastAsia="SimSun" w:hAnsi="Sakkal Majalla" w:cs="Sakkal Majalla"/>
          <w:b/>
          <w:bCs/>
          <w:sz w:val="22"/>
          <w:szCs w:val="22"/>
          <w:rtl/>
          <w:lang w:val="fr-FR" w:eastAsia="zh-CN" w:bidi="ar-DZ"/>
        </w:rPr>
        <w:t>ملخص:</w:t>
      </w:r>
    </w:p>
    <w:p w:rsidR="0061338A" w:rsidRDefault="0061338A" w:rsidP="0061338A">
      <w:pPr>
        <w:spacing w:before="120" w:line="216" w:lineRule="auto"/>
        <w:jc w:val="lowKashida"/>
        <w:rPr>
          <w:rFonts w:ascii="Sakkal Majalla" w:eastAsia="SimSun" w:hAnsi="Sakkal Majalla" w:cs="Sakkal Majalla"/>
          <w:sz w:val="22"/>
          <w:szCs w:val="22"/>
          <w:lang w:val="fr-FR" w:eastAsia="zh-CN" w:bidi="ar-DZ"/>
        </w:rPr>
      </w:pPr>
      <w:r w:rsidRPr="0061338A">
        <w:rPr>
          <w:rFonts w:ascii="Sakkal Majalla" w:eastAsia="SimSun" w:hAnsi="Sakkal Majalla" w:cs="Sakkal Majalla"/>
          <w:sz w:val="22"/>
          <w:szCs w:val="22"/>
          <w:rtl/>
          <w:lang w:val="fr-FR" w:eastAsia="zh-CN" w:bidi="ar-DZ"/>
        </w:rPr>
        <w:t xml:space="preserve">نسعى في هذه الورقة البحثية إلى النظر في بعض الجوانب التي رسمتها جهود علماء عاشت على ظهر هذه الأرض الطيبة، من خلال التمظهرات الجليلة للحواضر العلمية التي كانت تضمها رقعة المغرب الأوسط بحدودها الجغرافية الواسعة، ولم تكن الجزائر عبر تاريخها الحافل معبرا للقوافل، ومبيتا للظاعنين يتخذ عند الحاجة كما يزعم البعض، بل برزت فيها عواصم اعترفت لها الممالك والدول بالسبق والسموق العلمي، فمن تيارت الرستمية، مرورا ببجاية الناصرية، وصولا إلى تلمسان الزيانية، كل هذه المدن كانت شاهدة على حياة فكرية وثقافية، تجلت أغلبها فيما دوّنه الرحالة، والمعتنون بتاريخ المغرب بشكل عام، فضلا عن الآثار الدالة على الحضارة التي نتحدث عنها، فالقلاع والقصور الملكية، وحتى المساجد العتيقة، والزوايا المباركة الضاربة في جذور التاريخ، وتبقى حاضرة بجاية بتاريخها المشهود الذي سطرته دول كثيرة، اتخذت منها إما عاصمة لملكها السياسي، أو أبقتها إرثا ثقافيا بحفرياتها وما ينقلها المؤخرون عنها، ولم يخب أوارها بعد سقوط الموحدين وقيام الدول الثلاث المشهورة، ولمكانتها بقي الصراع عليها محتدما بين الحفصيين والزيانيين لا يعرف له حدود، بل يصعب التنبؤ إلى أي جهة تنسب، رغم عدم اعتدادهم بها كعاصمة لملكهم، وذلك للزخم التاريخي والثقافي الذي تجثو فوقه، فسعت كلا الدولتين لربط العلاقة بها، وتقريبها إلى نطاقها. </w:t>
      </w:r>
    </w:p>
    <w:p w:rsidR="002C0977" w:rsidRPr="001F25C2" w:rsidRDefault="002C0977" w:rsidP="00060519">
      <w:pPr>
        <w:spacing w:before="120" w:line="216" w:lineRule="auto"/>
        <w:jc w:val="lowKashida"/>
        <w:rPr>
          <w:rFonts w:ascii="Sakkal Majalla" w:eastAsia="SimSun" w:hAnsi="Sakkal Majalla" w:cs="Sakkal Majalla"/>
          <w:sz w:val="22"/>
          <w:szCs w:val="22"/>
          <w:rtl/>
          <w:lang w:val="fr-FR" w:eastAsia="zh-CN" w:bidi="ar-DZ"/>
        </w:rPr>
      </w:pPr>
      <w:r w:rsidRPr="001F25C2">
        <w:rPr>
          <w:rFonts w:ascii="Sakkal Majalla" w:eastAsia="SimSun" w:hAnsi="Sakkal Majalla" w:cs="Sakkal Majalla"/>
          <w:b/>
          <w:bCs/>
          <w:sz w:val="22"/>
          <w:szCs w:val="22"/>
          <w:rtl/>
          <w:lang w:val="fr-FR" w:eastAsia="zh-CN" w:bidi="ar-DZ"/>
        </w:rPr>
        <w:t>الكلمات المفتاحية :</w:t>
      </w:r>
      <w:r w:rsidR="001F25C2">
        <w:rPr>
          <w:rFonts w:ascii="Sakkal Majalla" w:eastAsia="SimSun" w:hAnsi="Sakkal Majalla" w:cs="Sakkal Majalla" w:hint="cs"/>
          <w:b/>
          <w:bCs/>
          <w:sz w:val="22"/>
          <w:szCs w:val="22"/>
          <w:rtl/>
          <w:lang w:val="fr-FR" w:eastAsia="zh-CN" w:bidi="ar-DZ"/>
        </w:rPr>
        <w:t xml:space="preserve"> </w:t>
      </w:r>
      <w:r w:rsidR="00060519">
        <w:rPr>
          <w:rFonts w:ascii="Sakkal Majalla" w:eastAsia="SimSun" w:hAnsi="Sakkal Majalla" w:cs="Sakkal Majalla" w:hint="cs"/>
          <w:sz w:val="22"/>
          <w:szCs w:val="22"/>
          <w:rtl/>
          <w:lang w:val="fr-FR" w:eastAsia="zh-CN" w:bidi="ar-DZ"/>
        </w:rPr>
        <w:t>تلمسان</w:t>
      </w:r>
      <w:r w:rsidRPr="0061338A">
        <w:rPr>
          <w:rFonts w:ascii="Sakkal Majalla" w:eastAsia="SimSun" w:hAnsi="Sakkal Majalla" w:cs="Sakkal Majalla"/>
          <w:sz w:val="22"/>
          <w:szCs w:val="22"/>
          <w:rtl/>
          <w:lang w:val="fr-FR" w:eastAsia="zh-CN" w:bidi="ar-DZ"/>
        </w:rPr>
        <w:t>؛</w:t>
      </w:r>
      <w:r w:rsidR="00060519">
        <w:rPr>
          <w:rFonts w:ascii="Sakkal Majalla" w:eastAsia="SimSun" w:hAnsi="Sakkal Majalla" w:cs="Sakkal Majalla"/>
          <w:sz w:val="22"/>
          <w:szCs w:val="22"/>
          <w:rtl/>
          <w:lang w:val="fr-FR" w:eastAsia="zh-CN" w:bidi="ar-DZ"/>
        </w:rPr>
        <w:t xml:space="preserve"> </w:t>
      </w:r>
      <w:r w:rsidR="00060519">
        <w:rPr>
          <w:rFonts w:ascii="Sakkal Majalla" w:eastAsia="SimSun" w:hAnsi="Sakkal Majalla" w:cs="Sakkal Majalla" w:hint="cs"/>
          <w:sz w:val="22"/>
          <w:szCs w:val="22"/>
          <w:rtl/>
          <w:lang w:val="fr-FR" w:eastAsia="zh-CN" w:bidi="ar-DZ"/>
        </w:rPr>
        <w:t>المؤسسات العلمية</w:t>
      </w:r>
      <w:r w:rsidRPr="001F25C2">
        <w:rPr>
          <w:rFonts w:ascii="Sakkal Majalla" w:eastAsia="SimSun" w:hAnsi="Sakkal Majalla" w:cs="Sakkal Majalla"/>
          <w:sz w:val="22"/>
          <w:szCs w:val="22"/>
          <w:rtl/>
          <w:lang w:val="fr-FR" w:eastAsia="zh-CN" w:bidi="ar-DZ"/>
        </w:rPr>
        <w:t xml:space="preserve">؛ </w:t>
      </w:r>
      <w:r w:rsidR="00060519">
        <w:rPr>
          <w:rFonts w:ascii="Sakkal Majalla" w:eastAsia="SimSun" w:hAnsi="Sakkal Majalla" w:cs="Sakkal Majalla" w:hint="cs"/>
          <w:sz w:val="22"/>
          <w:szCs w:val="22"/>
          <w:rtl/>
          <w:lang w:val="fr-FR" w:eastAsia="zh-CN" w:bidi="ar-DZ"/>
        </w:rPr>
        <w:t>بجاية</w:t>
      </w:r>
      <w:r w:rsidRPr="001F25C2">
        <w:rPr>
          <w:rFonts w:ascii="Sakkal Majalla" w:eastAsia="SimSun" w:hAnsi="Sakkal Majalla" w:cs="Sakkal Majalla"/>
          <w:sz w:val="22"/>
          <w:szCs w:val="22"/>
          <w:rtl/>
          <w:lang w:val="fr-FR" w:eastAsia="zh-CN" w:bidi="ar-DZ"/>
        </w:rPr>
        <w:t xml:space="preserve">؛ </w:t>
      </w:r>
      <w:r w:rsidR="00060519">
        <w:rPr>
          <w:rFonts w:ascii="Sakkal Majalla" w:eastAsia="SimSun" w:hAnsi="Sakkal Majalla" w:cs="Sakkal Majalla" w:hint="cs"/>
          <w:sz w:val="22"/>
          <w:szCs w:val="22"/>
          <w:rtl/>
          <w:lang w:val="fr-FR" w:eastAsia="zh-CN" w:bidi="ar-DZ"/>
        </w:rPr>
        <w:t>المذهب المالكي، التصوف</w:t>
      </w:r>
      <w:r w:rsidRPr="001F25C2">
        <w:rPr>
          <w:rFonts w:ascii="Sakkal Majalla" w:eastAsia="SimSun" w:hAnsi="Sakkal Majalla" w:cs="Sakkal Majalla"/>
          <w:sz w:val="22"/>
          <w:szCs w:val="22"/>
          <w:rtl/>
          <w:lang w:val="fr-FR" w:eastAsia="zh-CN" w:bidi="ar-DZ"/>
        </w:rPr>
        <w:t>.</w:t>
      </w:r>
    </w:p>
    <w:p w:rsidR="002C0977" w:rsidRPr="001F25C2" w:rsidRDefault="002C0977" w:rsidP="00E43CA8">
      <w:pPr>
        <w:bidi w:val="0"/>
        <w:spacing w:after="120"/>
        <w:jc w:val="lowKashida"/>
        <w:rPr>
          <w:rFonts w:asciiTheme="minorBidi" w:eastAsia="SimSun" w:hAnsiTheme="minorBidi" w:cstheme="minorBidi"/>
          <w:i/>
          <w:iCs/>
          <w:sz w:val="16"/>
          <w:szCs w:val="16"/>
          <w:lang w:val="en-GB" w:eastAsia="zh-CN"/>
        </w:rPr>
      </w:pPr>
      <w:r w:rsidRPr="001F25C2">
        <w:rPr>
          <w:rFonts w:asciiTheme="minorBidi" w:eastAsia="SimSun" w:hAnsiTheme="minorBidi" w:cstheme="minorBidi"/>
          <w:b/>
          <w:bCs/>
          <w:sz w:val="16"/>
          <w:szCs w:val="16"/>
          <w:lang w:eastAsia="zh-CN" w:bidi="ar-DZ"/>
        </w:rPr>
        <w:t>Abstract:</w:t>
      </w:r>
    </w:p>
    <w:p w:rsidR="00060519" w:rsidRDefault="00060519" w:rsidP="00E43CA8">
      <w:pPr>
        <w:bidi w:val="0"/>
        <w:spacing w:before="120"/>
        <w:jc w:val="lowKashida"/>
        <w:rPr>
          <w:rFonts w:asciiTheme="minorBidi" w:eastAsia="SimSun" w:hAnsiTheme="minorBidi" w:cstheme="minorBidi"/>
          <w:sz w:val="16"/>
          <w:szCs w:val="16"/>
          <w:rtl/>
          <w:lang w:val="en-GB" w:eastAsia="zh-CN"/>
        </w:rPr>
      </w:pPr>
      <w:r w:rsidRPr="00060519">
        <w:rPr>
          <w:rFonts w:asciiTheme="minorBidi" w:eastAsia="SimSun" w:hAnsiTheme="minorBidi" w:cstheme="minorBidi"/>
          <w:sz w:val="16"/>
          <w:szCs w:val="16"/>
          <w:lang w:val="en" w:eastAsia="zh-CN"/>
        </w:rPr>
        <w:t>We seek through this paper</w:t>
      </w:r>
      <w:r w:rsidRPr="00060519">
        <w:rPr>
          <w:rFonts w:asciiTheme="minorBidi" w:eastAsia="SimSun" w:hAnsiTheme="minorBidi" w:cstheme="minorBidi" w:hint="cs"/>
          <w:sz w:val="16"/>
          <w:szCs w:val="16"/>
          <w:rtl/>
          <w:lang w:val="en-GB" w:eastAsia="zh-CN"/>
        </w:rPr>
        <w:t xml:space="preserve"> </w:t>
      </w:r>
      <w:r w:rsidRPr="00060519">
        <w:rPr>
          <w:rFonts w:asciiTheme="minorBidi" w:eastAsia="SimSun" w:hAnsiTheme="minorBidi" w:cstheme="minorBidi"/>
          <w:sz w:val="16"/>
          <w:szCs w:val="16"/>
          <w:lang w:val="en" w:eastAsia="zh-CN"/>
        </w:rPr>
        <w:t>to look at aspects Related to scientific cities Of the Maghreb,With its wide geographical boundaries.In which capitals emerged recognized by the kingdoms and states,And The scientists who came to it knew their value They seek reward from their sheikhs and scholars,We find Tiaret Rustemiya Passing through Bejaia Nasiriyah Right up to Tlemcen Ziania And other cities that witnessed a terrible intellectual and cultural life manifested in what the traveler noted,As well as the survival of the effects of the civilization we are talking about castles and royal palaces and even ancient mosques and angles blessed at the roots of history,And Bejaia remains present with its acclaimed history of many countries,Despite the struggle between the Hafsids and the Zayans over themThis is due to the historical and cultural momentum it has endured</w:t>
      </w:r>
      <w:r w:rsidRPr="00060519">
        <w:rPr>
          <w:rFonts w:asciiTheme="minorBidi" w:eastAsia="SimSun" w:hAnsiTheme="minorBidi" w:cstheme="minorBidi" w:hint="cs"/>
          <w:sz w:val="16"/>
          <w:szCs w:val="16"/>
          <w:rtl/>
          <w:lang w:val="en-GB" w:eastAsia="zh-CN"/>
        </w:rPr>
        <w:t>.</w:t>
      </w:r>
    </w:p>
    <w:p w:rsidR="002C0977" w:rsidRPr="001F25C2" w:rsidRDefault="002C0977" w:rsidP="00E43CA8">
      <w:pPr>
        <w:bidi w:val="0"/>
        <w:spacing w:before="120"/>
        <w:jc w:val="lowKashida"/>
        <w:rPr>
          <w:rFonts w:asciiTheme="minorBidi" w:eastAsia="SimSun" w:hAnsiTheme="minorBidi" w:cstheme="minorBidi"/>
          <w:sz w:val="16"/>
          <w:szCs w:val="16"/>
          <w:rtl/>
          <w:lang w:val="en-MY" w:eastAsia="zh-CN"/>
        </w:rPr>
      </w:pPr>
      <w:r w:rsidRPr="001F25C2">
        <w:rPr>
          <w:rFonts w:asciiTheme="minorBidi" w:eastAsia="SimSun" w:hAnsiTheme="minorBidi" w:cstheme="minorBidi"/>
          <w:b/>
          <w:bCs/>
          <w:sz w:val="16"/>
          <w:szCs w:val="16"/>
          <w:lang w:val="en-GB" w:eastAsia="zh-CN" w:bidi="ar-DZ"/>
        </w:rPr>
        <w:t>Keywords</w:t>
      </w:r>
      <w:r w:rsidRPr="001F25C2">
        <w:rPr>
          <w:rFonts w:asciiTheme="minorBidi" w:eastAsia="SimSun" w:hAnsiTheme="minorBidi" w:cstheme="minorBidi"/>
          <w:sz w:val="16"/>
          <w:szCs w:val="16"/>
          <w:lang w:val="en-MY" w:eastAsia="zh-CN"/>
        </w:rPr>
        <w:t xml:space="preserve">: </w:t>
      </w:r>
      <w:r w:rsidR="00060519" w:rsidRPr="00060519">
        <w:rPr>
          <w:rFonts w:asciiTheme="minorBidi" w:eastAsia="SimSun" w:hAnsiTheme="minorBidi" w:cstheme="minorBidi"/>
          <w:sz w:val="16"/>
          <w:szCs w:val="16"/>
          <w:lang w:val="en" w:eastAsia="zh-CN"/>
        </w:rPr>
        <w:t>Tlemcen, Scientific institutions,</w:t>
      </w:r>
      <w:r w:rsidR="00060519" w:rsidRPr="00060519">
        <w:rPr>
          <w:rFonts w:asciiTheme="minorBidi" w:eastAsia="SimSun" w:hAnsiTheme="minorBidi" w:cstheme="minorBidi" w:hint="cs"/>
          <w:sz w:val="16"/>
          <w:szCs w:val="16"/>
          <w:rtl/>
          <w:lang w:val="en-MY" w:eastAsia="zh-CN"/>
        </w:rPr>
        <w:t xml:space="preserve"> </w:t>
      </w:r>
      <w:r w:rsidR="00060519" w:rsidRPr="00060519">
        <w:rPr>
          <w:rFonts w:asciiTheme="minorBidi" w:eastAsia="SimSun" w:hAnsiTheme="minorBidi" w:cstheme="minorBidi"/>
          <w:sz w:val="16"/>
          <w:szCs w:val="16"/>
          <w:lang w:val="en" w:eastAsia="zh-CN"/>
        </w:rPr>
        <w:t>Bejaia, MalikiDoctrine, Mysticism</w:t>
      </w:r>
      <w:r w:rsidR="00060519">
        <w:rPr>
          <w:rFonts w:asciiTheme="minorBidi" w:eastAsia="SimSun" w:hAnsiTheme="minorBidi" w:cstheme="minorBidi" w:hint="cs"/>
          <w:sz w:val="16"/>
          <w:szCs w:val="16"/>
          <w:rtl/>
          <w:lang w:val="en" w:eastAsia="zh-CN"/>
        </w:rPr>
        <w:t>.</w:t>
      </w:r>
    </w:p>
    <w:p w:rsidR="002C0977" w:rsidRDefault="002C0977" w:rsidP="00EB75D1">
      <w:pPr>
        <w:tabs>
          <w:tab w:val="left" w:pos="566"/>
          <w:tab w:val="left" w:pos="991"/>
        </w:tabs>
        <w:spacing w:line="216" w:lineRule="auto"/>
        <w:jc w:val="lowKashida"/>
        <w:rPr>
          <w:rFonts w:ascii="Sakkal Majalla" w:hAnsi="Sakkal Majalla" w:cs="Sakkal Majalla"/>
          <w:b/>
          <w:bCs/>
          <w:rtl/>
        </w:rPr>
      </w:pPr>
    </w:p>
    <w:p w:rsidR="00E43CA8" w:rsidRDefault="00E43CA8" w:rsidP="00EB75D1">
      <w:pPr>
        <w:tabs>
          <w:tab w:val="left" w:pos="566"/>
          <w:tab w:val="left" w:pos="991"/>
        </w:tabs>
        <w:spacing w:line="216" w:lineRule="auto"/>
        <w:jc w:val="lowKashida"/>
        <w:rPr>
          <w:rFonts w:ascii="Sakkal Majalla" w:hAnsi="Sakkal Majalla" w:cs="Sakkal Majalla"/>
          <w:b/>
          <w:bCs/>
          <w:rtl/>
        </w:rPr>
      </w:pPr>
    </w:p>
    <w:p w:rsidR="00E43CA8" w:rsidRDefault="00E43CA8" w:rsidP="00EB75D1">
      <w:pPr>
        <w:tabs>
          <w:tab w:val="left" w:pos="566"/>
          <w:tab w:val="left" w:pos="991"/>
        </w:tabs>
        <w:spacing w:line="216" w:lineRule="auto"/>
        <w:jc w:val="lowKashida"/>
        <w:rPr>
          <w:rFonts w:ascii="Sakkal Majalla" w:hAnsi="Sakkal Majalla" w:cs="Sakkal Majalla"/>
          <w:b/>
          <w:bCs/>
          <w:rtl/>
        </w:rPr>
      </w:pPr>
    </w:p>
    <w:p w:rsidR="00E43CA8" w:rsidRDefault="00E43CA8" w:rsidP="00EB75D1">
      <w:pPr>
        <w:tabs>
          <w:tab w:val="left" w:pos="566"/>
          <w:tab w:val="left" w:pos="991"/>
        </w:tabs>
        <w:spacing w:line="216" w:lineRule="auto"/>
        <w:jc w:val="lowKashida"/>
        <w:rPr>
          <w:rFonts w:ascii="Sakkal Majalla" w:hAnsi="Sakkal Majalla" w:cs="Sakkal Majalla"/>
          <w:b/>
          <w:bCs/>
          <w:rtl/>
        </w:rPr>
        <w:sectPr w:rsidR="00E43CA8" w:rsidSect="00E43CA8">
          <w:headerReference w:type="even" r:id="rId8"/>
          <w:headerReference w:type="default" r:id="rId9"/>
          <w:footerReference w:type="even" r:id="rId10"/>
          <w:footerReference w:type="default" r:id="rId11"/>
          <w:headerReference w:type="first" r:id="rId12"/>
          <w:type w:val="continuous"/>
          <w:pgSz w:w="9072" w:h="13325" w:code="9"/>
          <w:pgMar w:top="1134" w:right="1276" w:bottom="1134" w:left="1134" w:header="709" w:footer="709" w:gutter="0"/>
          <w:pgNumType w:start="143"/>
          <w:cols w:space="284"/>
          <w:titlePg/>
          <w:bidi/>
          <w:docGrid w:linePitch="360"/>
        </w:sectPr>
      </w:pPr>
    </w:p>
    <w:p w:rsidR="002C0977" w:rsidRPr="000C4D76" w:rsidRDefault="002C0977" w:rsidP="00F32745">
      <w:pPr>
        <w:tabs>
          <w:tab w:val="left" w:pos="566"/>
          <w:tab w:val="left" w:pos="991"/>
        </w:tabs>
        <w:spacing w:after="120" w:line="216" w:lineRule="auto"/>
        <w:jc w:val="lowKashida"/>
        <w:rPr>
          <w:rFonts w:ascii="Sakkal Majalla" w:hAnsi="Sakkal Majalla" w:cs="Sakkal Majalla"/>
          <w:b/>
          <w:bCs/>
          <w:rtl/>
        </w:rPr>
      </w:pPr>
      <w:r w:rsidRPr="000C4D76">
        <w:rPr>
          <w:rFonts w:ascii="Sakkal Majalla" w:hAnsi="Sakkal Majalla" w:cs="Sakkal Majalla"/>
          <w:b/>
          <w:bCs/>
          <w:rtl/>
        </w:rPr>
        <w:lastRenderedPageBreak/>
        <w:t xml:space="preserve">1.مقدمة: </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حظيت كلٌّ من بجاية وتلمسان بزخم غير معهود من الاتصالات العلمية، حفظت بها استمرارية الحياة الفكرية بالمغرب الأوسط، رغم الاختلاف السياسي الحاصل بين المدينتين، ولم يكن هذا النشوز ليكبح جماح الروابط العميقة المتأصلة بين أهالي المنطقتين.</w:t>
      </w:r>
    </w:p>
    <w:p w:rsidR="00485405" w:rsidRPr="00060519" w:rsidRDefault="00485405" w:rsidP="00485405">
      <w:pPr>
        <w:spacing w:line="216" w:lineRule="auto"/>
        <w:jc w:val="lowKashida"/>
        <w:rPr>
          <w:rFonts w:ascii="Sakkal Majalla" w:hAnsi="Sakkal Majalla" w:cs="Sakkal Majalla"/>
          <w:b/>
          <w:bCs/>
          <w:rtl/>
        </w:rPr>
      </w:pPr>
      <w:r w:rsidRPr="00117311">
        <w:rPr>
          <w:rFonts w:ascii="Sakkal Majalla" w:hAnsi="Sakkal Majalla" w:cs="Sakkal Majalla"/>
          <w:rtl/>
        </w:rPr>
        <w:t xml:space="preserve">وعلاوة على موقعهما الجغرافي الذي يسمح لهما بتأدية مهمة الربط بين المشرق والمغرب، باعتبارهما محطتين مركزيتين لكل رحالة يشدو العلم أو الحج أو التجارة، وينبغي التوقف فيهما للتزود كلٌّ وحاجته من التوقف، فإن العلاقة بين بجاية وتلمسان شهدت علاقة أكبر من أن يكون الجامع لها موضع ارتسمت عليهما حدودهما الجغرافية، إذ يدخل في هذا السياق ما لو حصرنا الربط في الطرق التجارية مدنا داخلية بالمغرب الأوسط لا يحصى عددها، </w:t>
      </w:r>
      <w:r w:rsidRPr="00060519">
        <w:rPr>
          <w:rFonts w:ascii="Sakkal Majalla" w:hAnsi="Sakkal Majalla" w:cs="Sakkal Majalla"/>
          <w:b/>
          <w:bCs/>
          <w:rtl/>
        </w:rPr>
        <w:t>فما الذي خص إحداهما بالأخرى في تشكيل هذه العلاقة ؟.</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وللإجابة عن هذا التساؤل ارتأينا أن نعالج السؤال من ناحية إفراده (أي ما يتعلق ببجاية ثقافيا) قبل البحث عن العلاقة المركبة التي تجمع الحاضرتين، المتمثلة في الحياة الثقافية والتبدلات العلمية الحاصلة بينهما، مستعينين بالمنهج التاريخي، ومحللين للمواقف الماثلة، مركزين في توجهنا على حاضرة بجاية، وبالله التوفيق.</w:t>
      </w:r>
    </w:p>
    <w:p w:rsidR="00485405" w:rsidRPr="00485405" w:rsidRDefault="00485405" w:rsidP="00485405">
      <w:pPr>
        <w:spacing w:line="216" w:lineRule="auto"/>
        <w:jc w:val="lowKashida"/>
        <w:rPr>
          <w:rFonts w:ascii="Sakkal Majalla" w:hAnsi="Sakkal Majalla" w:cs="Sakkal Majalla"/>
          <w:b/>
          <w:bCs/>
          <w:rtl/>
        </w:rPr>
      </w:pPr>
      <w:r w:rsidRPr="00485405">
        <w:rPr>
          <w:rFonts w:ascii="Sakkal Majalla" w:hAnsi="Sakkal Majalla" w:cs="Sakkal Majalla"/>
          <w:b/>
          <w:bCs/>
          <w:rtl/>
        </w:rPr>
        <w:t>2 ـ المؤسسات التعليمية في بجاية :</w:t>
      </w:r>
    </w:p>
    <w:p w:rsidR="00485405" w:rsidRPr="00485405" w:rsidRDefault="00485405" w:rsidP="00485405">
      <w:pPr>
        <w:spacing w:line="216" w:lineRule="auto"/>
        <w:jc w:val="lowKashida"/>
        <w:rPr>
          <w:rFonts w:ascii="Sakkal Majalla" w:hAnsi="Sakkal Majalla" w:cs="Sakkal Majalla"/>
          <w:b/>
          <w:bCs/>
          <w:rtl/>
        </w:rPr>
      </w:pPr>
      <w:r w:rsidRPr="00485405">
        <w:rPr>
          <w:rFonts w:ascii="Sakkal Majalla" w:hAnsi="Sakkal Majalla" w:cs="Sakkal Majalla"/>
          <w:b/>
          <w:bCs/>
          <w:rtl/>
        </w:rPr>
        <w:t>2 ـ1 ـ المساجد :</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جرت عادة المنظرين للأحوال السوسيولوجية فيما يخص المجتمع من أمر التعليم، النظر في المؤسسات الفاعلة بإحصائها، وتحسس حركتها البيداغوجية واللوجستية، ونحوها من الظروف المطلوبة لمثل هذه المؤسسات، فضلا عن النظر في البرامج وطرق التدريس بها.</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lastRenderedPageBreak/>
        <w:t>ومن الملاحظ عن المسجد كمؤسسة قائمة بتعليم الناس وتكوين الطلبة، أنه لم يختلف دوره ببجاية عما عهد منه من أصل تأسيسه منذ فجر الإسلام إلى ذلك الزمان، ففيه تُعقد مجالس الشورى والإدارة والقضاء والحكم والإفتاء وغيرها من الأمور المتعلقة بالدين والدولة، فضلا على العناية بتعليم القرآن وتحفيظه، وتدريس علوم الآلة من لغة وأدب وغيرهما.</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وقد ذكر الغبريني أبو العباس (704ه /1304م) (1979، ص 150) جملة من مساجد بجاية المشتهرة على عهده، منها ما يرجع أصل تسميته إلى علم من العلماء البارزين، الناشطين بها، القائمين على شؤونها كمسجد أبي زكريا الزواوي (611ه /1214م)، الذي جعله معتكفا له وموضعا لدرسه، كما أن مرقدُه بجانب المسجد قد جعل مزارا من جملة المزارات المعروفة، كما كان شاهدا على مجيء علمين من أعلام التصوف المغربي هما : أبو مدين التلمساني (594ه /1198م) إليه مقيما فيه دروسه العلمية، وحضراته الصوفية، وصنوه أبو الحسن الحرالي (631ه /1241م) الذي كانت له فيه زيارة وخطب (الغبريني، 1979، ص ص 27-150).</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وغير بعيد عن حومة اللؤلؤة أيضا يشرف مسجد أبي زكريا المرجاني الموصلي الذي كان يجتمع إليه فيه الأفاضل، والصلحاء، والمتعبدون لسماع غريب أحواله، ولمطالعة عجيب أقواله، وقد بناه البجائيون له إمعانا في بيان فضله، وتخليدا لحسن سر هذا المشرقي الذي نزل عليهم من بلاد العراق (الغبريني، 1979، ص 178).</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 xml:space="preserve">وثلّث الغبريني (1979، ص 149) بذكر ما كان ذا خطر من المساجد التاريخية التي شهدت لحظات عظيمة في تاريخ الغرب الإسلامي عامة، وكانت بجاية موقعه وبالتحديد في منطقة </w:t>
      </w:r>
      <w:r w:rsidRPr="00117311">
        <w:rPr>
          <w:rFonts w:ascii="Sakkal Majalla" w:hAnsi="Sakkal Majalla" w:cs="Sakkal Majalla"/>
          <w:rtl/>
        </w:rPr>
        <w:lastRenderedPageBreak/>
        <w:t>"ملّالة" حيث مسجد الإمام المهدي ابن تومرت (524ه /1130م)،  والظاهر أن المسجد كان حاملا لهذا الاسم إلى ما بعد عهد الموحدين، وبقي شاهدا على اللحظة التاريخية التي شهدت ميلاد الدولة الموحدية، وفي هذا الموضع حصل لقاء هذا الأخير مع صانع مجد دولته الموحدية عبد المؤمن بن علي الكومي (558ه /1163م) (البيذق، 1971، ص ص 13-20).</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وأما المسجد الذي امتدت شهرته إلى الحقبتين الموحدية والحفصية على حد سواء قبل أن تطمس معالم ذكره، وتغيب رسوم وجوده بدخول الإسبان إليه، فهو المسجد الأعظم أو المسجد المنصوري الذي به عرفت بجاية الناصرية، فقد بناه الخليفة المنصور بن علناس الحمادي(498ه /1105م)، واجتهد في تزيينه، وتشييده ليدهش به كل راءٍ له وناظر إليه، قال العبدري (678ه /1280م) في رحلته (2005) واصفا له بكلمات حسنة يمكننا جعلها أبرز شهادة لهذا المعلم التاريخي من حيث عمرانُه، كون العبدري شديد النقمة، حديد التشفي بالمغرب الأوسط شعبا وهيكلةً، "ولها جامع عجيب، منفرد في حسنه غريب، من الجوامع المشهورة، الموصوفة المذكورة (...) فهو غاية في الفرجة والأنس، ينشرح الصدر لرؤيته وترتاح النفس" (ص83).</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كما حظي أيضا طلاب مسجد القصبة المتواجد في وسط المدينة بدروس أملاها عليهم عبد الرحمن بن خلدون(808ه /1406م)، وسبب حطه به ما كتبه إليه ــ وهو بالأندلس ــ الأميرُ الحفصي أبو عبد الله محمد يستقدمه إلى بجاية، ليشاركه في أمره ويوليه حجابته، فغادر عبد الرحمن مقره، ولما وصل إلى بجاية استقبله أميرها وأهلها استقبالا حفيا حافلا، وقُدّم للخطابة بجامع القصبة، كما أوكلت له مهمة تدريس الطلبة، وكان لا ينفك عن ذلك طوال النهار (ابن خلدون، 2004، ص 95).</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lastRenderedPageBreak/>
        <w:t>هذه جملة من بعض مساجد بجاية المشهورة الذكر، المعلومة الأثر، والتي حفلت بوجود كبار العلماء في زمانهم، بعضها باق إلى زماننا، وبعضها الآخر قد هبت عليه رياح الزوال، ولولا حفظ المراجع لأثرها ما علمنا من خبرها شيئا، وقد بلغ عدد مساجد بجاية مما أحصاه بعضهم اثنين وسبعين مسجدا، موزعة على كثافة سكانية تقرب من خمسين ومائة ألف ساكن، وقد شهد بالكفاية المقدمة لطلاب العلم وعامة الناس حسن الوزان (1983) حيث يقول :  "وفيها (أي بجاية) جوامع كافية، ومدارس يكثر فيها الطلبة وأساتذة الفقه والعلوم، بالإضافة إلى زوايا المتصوفة" (ص50).</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وإلى جانب الكفاية الكمية العمرانية للأهالي، فإن الشيوخ المدرسين والمعلمين ببجاية كانوا من ذوي الكفاءة العلمية العالية، وفضلا عمن سبق ذكره من العلماء فقد كان ببجاية تسعون مفتيا أواخر القرن السادس الهجري (بوعزيز، 2009، ص 160)، كما حفظ ثبت أبي العباس الغبريني بين دفتيه ما يربو على مائة ترجمة لكل من جاء بجاية ودخلها من غير أهلها، أو كان من أبنائها من العلماء، والمفتين، والمشايخ المعلمين في المائة السابعة الهجرية.</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 xml:space="preserve">وفيما يتعلق بصورة التعليم وطريقة الأخذ بمساجد بجاية فإنها لم تتغير، بل بقيت محافظة على ما كان متداولا من النمطية الكلاسيكية في التدريس، بقعود "(...) الأستاذ أو الفقيه على كرسي حتى يراه جميع الطلبة، أو مستندا على ظهره على عمود أو ركن من أركان المسجد، وحوله يجلس التلاميذ أو الطلبة في شكل حلقة محيطين به، وكانت الأبواب تفتح والحضور مباح للجميع" (عشي، 2011، ص 103)، وليس أدل على مغزى إباحة الحضور للعامة، ومدى انتفاعهم بما يلقيه عليهم المشايخ من الكتب الثقيلة الوزن من شرح محفوظ، قولُ المؤرخين : " حتى العوام والعمي في بجاية </w:t>
      </w:r>
      <w:r w:rsidRPr="00117311">
        <w:rPr>
          <w:rFonts w:ascii="Sakkal Majalla" w:hAnsi="Sakkal Majalla" w:cs="Sakkal Majalla"/>
          <w:rtl/>
        </w:rPr>
        <w:lastRenderedPageBreak/>
        <w:t>كانوا يحفظون عن ظهر قلب كتب البخاري والمدونة والموطأ، ويشرحونها للناس من ذاكرتهم" (بوعزيز، 2009، ص 160).</w:t>
      </w:r>
    </w:p>
    <w:p w:rsidR="00485405" w:rsidRPr="00485405" w:rsidRDefault="00485405" w:rsidP="00485405">
      <w:pPr>
        <w:spacing w:line="216" w:lineRule="auto"/>
        <w:jc w:val="lowKashida"/>
        <w:rPr>
          <w:rFonts w:ascii="Sakkal Majalla" w:hAnsi="Sakkal Majalla" w:cs="Sakkal Majalla"/>
          <w:b/>
          <w:bCs/>
          <w:rtl/>
        </w:rPr>
      </w:pPr>
      <w:r w:rsidRPr="00485405">
        <w:rPr>
          <w:rFonts w:ascii="Sakkal Majalla" w:hAnsi="Sakkal Majalla" w:cs="Sakkal Majalla"/>
          <w:b/>
          <w:bCs/>
          <w:rtl/>
        </w:rPr>
        <w:t>2 ـ 2 ـ الكتاتيب والزوايا والمدارس :</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سارت الزوايا والمساجد بالغرب الإسلامي على فتوى الإمام مالك (179ه /795م) ــ رحمة الله عليه ــ في منعه تعليم الصبيان في المساجد، حفاظا على نظافتها، ووقارها، وليجد المصلون الجو الملائم لأداء شعائرهم، ثم دعت الحاجة إلى استحداث السقائف (ابن عبدون، ابن عبد الرؤوف، الجرسيفي، 1955، ص 24) أو الكتّاب كأماكن يجتمع فيها الغلمان بمعلميهم لحفظ القرآن خاصة وبعضا من العربية والخط.</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وتعد هذه المؤسسات اللبنة الأولى لتلقي العلوم الأساسية في مسار الطالب، ليرتقي بعد ذلك في الأخذ والسماع، ولم يقتصر التعليم في الكتاتيب على تلقين الصبيان العلوم السابقة، بل للمكتب أهداف تربوية أخرى، من تهيىء الصبي أخلاقيا، والحرص على تقويم سلوكه إلى أن يدخل المسجد مع الداخلين من أمثاله ليحضر مجالس الشيوخ المشهودة.</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وبعد مرحلة الكتاتيب إلى سن التمييز يتخرج الغلام لينتقل إلى مؤسسة أخرى أعلى رتبة منها وهي الزاوية، حيث تعد هذه الأخيرة همزة وصل أو المرحلة الوسطى (عبد العزيز، 1987، ص 39) بين الكتاتيب التي تمثل المرحلة الابتدائية، والمدرسة التي تمثل مرحلة المتقدمين أو الثانوي بالتعبير المعاصر.</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ولقد أخذت الزاوية في بجاية على غرار الزوايا بالمغرب الإسلامي أشكالا عدة يمكن تلخيصها (سيدي موسى، 2011، ص ص 117-118 ؛ محمدي، 2013، ص ص 110-111) فما يلي :</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 xml:space="preserve">أ/ الزواية البسيطة : وهي عبارة عن بناء متكون من قاعة الدرس، ومكتبة ومسجد للصلاة، وصحن كبير حوله غرف الطلبة، وغالبا ما تقوم على أراض أعدت للحبس والوقف، كما أن </w:t>
      </w:r>
      <w:r w:rsidRPr="00117311">
        <w:rPr>
          <w:rFonts w:ascii="Sakkal Majalla" w:hAnsi="Sakkal Majalla" w:cs="Sakkal Majalla"/>
          <w:rtl/>
        </w:rPr>
        <w:lastRenderedPageBreak/>
        <w:t>دَخْلها حاصل لها مما وُقف لأجلها تارة، ومن الهبات والأعطيات تارة أخرى.</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ب/ الزاوية ذات الضريح المُزار : وهي التي بنيت حول ضريح أحد الأولياء الصالحين، ويقصدها الناس لأخذ البركة والدعاء.</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ج/ الزاوية الطرقية : وهي التي أسست من أجل جماعة المريدين على طريقة شيخهم، يرددون فيها الأذكار والابتهالات والأوراد، ويعقدون مجالس الوعظ بها، والحضرة الإلهية إلى جانب احتوائها على المتطلبات الضرورية لمكوث الطلبة بها.</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وانتشرت ببجاية العديد من الزوايا التي ساهمت في التعليم ونشر الثقافة الإسلامية العربية على نطاق واسع جدا، نظرا لاستيفائها شروط الاستقبال الجيدة والراحة التي ينشدها طالب العلم في طريقه، وقد ذكر الغبريني بعضها في كتابه فعلى سبيل المثال :</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أ/ زاوية أبي زكريا يحي بن أبي علي الزواوي، وقد ورد ذكرها في أكثر من موضع حين ترجم له الغبريني (1979) فيما نقله عن أبي العباس ابن الخراط المقرئ، من ذلك قوله : "ثم دخل زاويته دون أن يختم مجلسه بالدعاء المعهود منه" (ص129)، وقوله متحدثا عن خروجه للناس منتظرا الصلاة، ووضع كرسي له للتدريس : "خرج على الناس من زاويته، وجلس منصتا لاستماع الخطبة، فلما قضيت الصلاة، نصبوا له كرسيه واستوى عليه" (الغبريني، 1979، ص 129)، والظاهر من أمر زاوية أبي زكريا الزواوي كونها محلة خاصة به جعلها للعبادة والعزلة عن الناس، وقد يلتقي ببعض مريديه فيها للتعليم والخلوة.</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 xml:space="preserve">ب/ زاوية للشيخ أبي الفضل قاسم بن محمد القرشي (662ه /1264م)، التي قال عنها خادمه معاوية الزواوي وقد أتاه يوما ليراه، قال : "فلما وقفت عند باب الزاوية أصابتني هيبة، وسمعت </w:t>
      </w:r>
      <w:r w:rsidRPr="00117311">
        <w:rPr>
          <w:rFonts w:ascii="Sakkal Majalla" w:hAnsi="Sakkal Majalla" w:cs="Sakkal Majalla"/>
          <w:rtl/>
        </w:rPr>
        <w:lastRenderedPageBreak/>
        <w:t>كلاما بداخلها ومذاكرة" (الغبريني، 1979، ص 176).</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ج/ زاوية يحيى العيدلي (881ه /1476م) بتامقرة وهي أشهر الزوايا البجائية آنذاك، وقد عرفت هذه الزاوية باسم مؤسسها الذي شهد له بالعلم والتقى كبار علماء وقته كعبد الرحمن الصباغ (ق 9ه /14م) شارح متن الوغليسية في الفقه المالكي، وعبد الرحمن الثعالبي (875ه /1471م) دفين الجزائر العاصمة وغيرهم (العقبي، 2002، ص 462).</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ومن أشهر العلماء الذين تخرجوا بهذه الزاوية الفقيه الصوفي أحمد زروق البرنسي (899ه /1493م) صاحب الكتب الكثيرة والتواليف الجليلة، "حيث يبدو أنه استقر مدة طويلة بالمنطقة وعمل مدرسا بالزاوية، وبها عمد إلى حركة التأليف، فأنشأ شرحه الفقهي على رسالة ابن أبي زيد القيرواني" (سيدي موسى، 2011، ص 119)، إضافة إلى عبد الرحمن الصباغ السالف الذكر والصوفي العارف أحمد بن يوسف الملياني (927ه /1521م)، وغيرهم من الذين شدوا الرحال إلى يحيى العيدلي وزاويته.</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وبهذا قامت الزاوية ببجاية بالأمر المرجو منها كمؤسسة علمية واجتماعية تهتم بتعليم الطلبة وإيوائهم، ويعد الحديث باللغة العربية من القوانين الصارمة والإجبارية في النظام الداخلي للزاوية (العقبي، 2002، ص 463)،  ولوحظ عنها أيضا خدمة اللغة العربية  بالمنطقة ونشر المذهب المالكي وتوطيد أركانه فيها، كما تعد خزانا هائلا للمخطوطات والتأليف في مختلف العلوم التي تركه المشايخ مما كان يلقنون به طلبتهم، أو لكتب نُقلت إليها عبر النَّسْخ.</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 xml:space="preserve">وبانتهاء الطالب من المرحلة الإعدادية يرتقي إلى الدراسة في المعاهد الرسمية والحكومية، فتأتي المدارس لتمثل هذه المؤسسة، ويبدو أن انتشار المدارس أيضا كان كثيفا ببجاية على ما سبق من قول شريف الوزان (نحو 957ه /1550م) </w:t>
      </w:r>
      <w:r w:rsidRPr="00117311">
        <w:rPr>
          <w:rFonts w:ascii="Sakkal Majalla" w:hAnsi="Sakkal Majalla" w:cs="Sakkal Majalla"/>
          <w:rtl/>
        </w:rPr>
        <w:lastRenderedPageBreak/>
        <w:t>وشهادة الغبريني (1979)، فقد ذكر هذا الأخير بعضها دون تعيينها ولا إحصائها، كما حصل في ترجمته لأبي عبد الله بن شعيب الذي "ولي مدارس فزانها بجميل نظره، وجملها بحميد أثره" (ص190).</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وقد سبق الحفصيون غيرهم في معرفة هذا النوع من المؤسسات العلمية، فانطلقوا في تشييدها انطلاقا من تونس وصولا إلى بجاية، "(...) وإذا كان التعليم الذي تقدمه الكتاتيب والمساجد منتشرا في الحواضر والبوادي والقرى على حد سواء، فإن المدارس اقتصر وجودها على الحواضر الكبرى حيث كان الشباب من البادية والراغبين في إتمام الدراسة والتخصص كان عليهم التوجه إلى مدينة بجاية لمواصلة تعليمهم" (سيدي موسى، 2011، ص ص 112-113) ، وقد أبان وضع المدراس المحصور بالحواضر فقط عن شظف عيش أغلب شرائح الرعية، مما دفع بالكثير من الطلبة إلى الإحجام عن إتمام الدراسة إلا قليلا منهم، ممن يشدو القضاء أو الشهادة أو هما معا.</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وقد واكبت الدولة الحفصية رعاية هذه المؤسسة بما يخدم الطلاب الفقراء الخارجيين، فاستحدثت سكنات خاصة بهم، تؤوي كل مريد للعلم بعيد على أهله، لكون أكثر الطلاب لا يستطعون دفع أجر الكراء، ولولا هذه الوظيفة المقدمة تسهيلا لهؤلاء لنكل كثير من أهل البوادي على إتمام دراستهم.</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 xml:space="preserve">وامتازت المدراس عن المساجد والزوايا برعاية خاصة توليها الحكومة والسلطان لها من حيث التمويل والمراقبة والمتابعة، بدءًا من تأسيسها، وصولا إلى الوقوف على شؤون مدرسيها والقائمين عليها تعيينا وعزلا، ولم تكن تلك الحرية التي لوحظت على المساجد في انتداب المشايخ، والعلماء، وطريقة العمل وسير المؤسسة سارية المفعول، لأن هذه المدارس معدة أصلا لاستقبال وتكوين الموظفين </w:t>
      </w:r>
      <w:r w:rsidRPr="00117311">
        <w:rPr>
          <w:rFonts w:ascii="Sakkal Majalla" w:hAnsi="Sakkal Majalla" w:cs="Sakkal Majalla"/>
          <w:rtl/>
        </w:rPr>
        <w:lastRenderedPageBreak/>
        <w:t>المخلصين للدولة وللنظريات الدينية التي أقرتها (برنشفيك، 1988، ص ص 376-377).</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وبهذا يفهم سر بُعد منالها عن أيدي الفقراء من عامة الناس، زيادة على ما سبق من الظرف الاجتماعي المزري للرعية، ولعلمهم أيضا بأن الذاهب إلى هنالك قد يتعرض لاستقبال أقل ما يقال عنه أنه محتشم جدا، وسيلقى إن طالت به الأيام في غربته بالمدرسة أياما شديدة كما نُقل هذا عن بعض الروايات (برنشفيك، 1988، ص ص 377- 378).</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ويضيف روبار برنشفيك في كتابه تاريخ إفريقية (1988، ص ص 379-381) تفاصيل مهمة جدا حول النظام الداخلي للمؤسسة والبرنامج التعليمي الذي يقدمه المعلمون، وقد أبان عن الكتب المقررة على الطلاب حسب طريقة كل شيخ، وقد ذكر أمثلة لبعض العلماء، كابن عرفة الذي غيّر من نمطية السماع بما رآه صالحا إلى طريقة الإلقاء الأكثر حيوية، أو انتهاج طريقة الدرس المقارن وسرد الخلاف العالي، كما فعل ذلك عبد العزيز بن موسى العبدوسي (837ه /1433م) المتوجه بدروسه إلى المطلعين من الطلبة.</w:t>
      </w:r>
    </w:p>
    <w:p w:rsidR="00485405" w:rsidRPr="00117311" w:rsidRDefault="00485405" w:rsidP="00485405">
      <w:pPr>
        <w:spacing w:line="216" w:lineRule="auto"/>
        <w:jc w:val="lowKashida"/>
        <w:rPr>
          <w:rFonts w:ascii="Sakkal Majalla" w:hAnsi="Sakkal Majalla" w:cs="Sakkal Majalla"/>
          <w:rtl/>
        </w:rPr>
      </w:pPr>
      <w:r w:rsidRPr="00117311">
        <w:rPr>
          <w:rFonts w:ascii="Sakkal Majalla" w:hAnsi="Sakkal Majalla" w:cs="Sakkal Majalla"/>
          <w:rtl/>
        </w:rPr>
        <w:t xml:space="preserve">والعجيب أن وحدة المذهب الفقهي الذي ساد قطر الغرب الإسلامي لم تكن لتحد من شتات طرق التعليم، فبينما يبدو أن المدرسة في هذه البلاد اعتمدت "(...) على قاعة واحدة للتدريس اعتمدت المدرسة في المشرق على قاعتين أو أربع </w:t>
      </w:r>
      <w:r w:rsidRPr="00117311">
        <w:rPr>
          <w:rFonts w:ascii="Sakkal Majalla" w:hAnsi="Sakkal Majalla" w:cs="Sakkal Majalla"/>
          <w:rtl/>
        </w:rPr>
        <w:lastRenderedPageBreak/>
        <w:t>قاعات، والسبب في ذلك يرجع إلى أن أهل المغرب كلهم تقريبا يتبعون مذهب الإمام مالك، ولهذا لم تكن هناك حاجة إلى قاعات أخرى لتدريس مذاهب أخرى" (عبد العزيز، 1987، ص 57).</w:t>
      </w:r>
    </w:p>
    <w:p w:rsidR="00485405" w:rsidRPr="00485405" w:rsidRDefault="00485405" w:rsidP="00485405">
      <w:pPr>
        <w:spacing w:line="216" w:lineRule="auto"/>
        <w:jc w:val="lowKashida"/>
        <w:rPr>
          <w:rFonts w:ascii="Sakkal Majalla" w:hAnsi="Sakkal Majalla" w:cs="Sakkal Majalla"/>
          <w:b/>
          <w:bCs/>
          <w:rtl/>
        </w:rPr>
      </w:pPr>
      <w:r w:rsidRPr="00485405">
        <w:rPr>
          <w:rFonts w:ascii="Sakkal Majalla" w:hAnsi="Sakkal Majalla" w:cs="Sakkal Majalla"/>
          <w:b/>
          <w:bCs/>
          <w:rtl/>
        </w:rPr>
        <w:t>3. الرحلة العلمية من بجاية ... وإليها :</w:t>
      </w:r>
    </w:p>
    <w:p w:rsidR="00485405" w:rsidRPr="00485405" w:rsidRDefault="00485405" w:rsidP="00485405">
      <w:pPr>
        <w:spacing w:line="216" w:lineRule="auto"/>
        <w:jc w:val="lowKashida"/>
        <w:rPr>
          <w:rFonts w:ascii="Sakkal Majalla" w:hAnsi="Sakkal Majalla" w:cs="Sakkal Majalla"/>
          <w:rtl/>
        </w:rPr>
      </w:pPr>
      <w:r w:rsidRPr="00485405">
        <w:rPr>
          <w:rFonts w:ascii="Sakkal Majalla" w:hAnsi="Sakkal Majalla" w:cs="Sakkal Majalla"/>
          <w:rtl/>
        </w:rPr>
        <w:t>شغلت بجاية كغيرها من الحواضر العلمية الذائعة الصيت حيزا ذا بال في سجلات الطلبة، ومريدي الرياضة الصوفية والسلوكيات، وذلك بإيجاب زيارتها والأخذ من معين علمائها في أول سانحة تسمح بذلك، فكثر الخارجون منها إلى تونس وفاس والأندلس والحجاز لأداء فريضة الحج ولقاء المشايخ، كما ضجت بأعداد الداخلين إليها من هاتيك الأقطار لنفس الغرض غير آبهين بمشقة السفر، ولا رافضين لعلم غيرهم اكتفاءًا بما لديهم منه، بل كانوا يرون أن من تمام علم المرء سياحة في سبيله بعد حيازة أغلبه في محله وسكناه.</w:t>
      </w:r>
    </w:p>
    <w:p w:rsidR="00485405" w:rsidRPr="00485405" w:rsidRDefault="00485405" w:rsidP="00485405">
      <w:pPr>
        <w:spacing w:line="216" w:lineRule="auto"/>
        <w:jc w:val="lowKashida"/>
        <w:rPr>
          <w:rFonts w:ascii="Sakkal Majalla" w:hAnsi="Sakkal Majalla" w:cs="Sakkal Majalla"/>
          <w:rtl/>
        </w:rPr>
      </w:pPr>
      <w:r w:rsidRPr="00485405">
        <w:rPr>
          <w:rFonts w:ascii="Sakkal Majalla" w:hAnsi="Sakkal Majalla" w:cs="Sakkal Majalla"/>
          <w:rtl/>
        </w:rPr>
        <w:t xml:space="preserve">وسأصب الاهتمام في حديثي على سرد بعض النماذج لبعض الوجهات توجهها هؤلاء العلماء في رحلتهم العلمية، وما ذاك إلا لتعذر إحصائهم بيوغرافيا في وريقة بحثية صغيرة، وكان حق دراستهم دراسة وافية في رسائل خاصة توضع لهذا الشأن. والآن أوان التبرك بأثرهم، فمن العلماء الذين خرجوا من بجاية متوجهين نحو المشرق : </w:t>
      </w:r>
    </w:p>
    <w:p w:rsidR="00485405" w:rsidRDefault="00485405" w:rsidP="00F76A30">
      <w:pPr>
        <w:spacing w:line="216" w:lineRule="auto"/>
        <w:jc w:val="lowKashida"/>
        <w:rPr>
          <w:rFonts w:ascii="Sakkal Majalla" w:hAnsi="Sakkal Majalla" w:cs="Sakkal Majalla"/>
          <w:b/>
          <w:bCs/>
          <w:rtl/>
          <w:lang w:bidi="ar-DZ"/>
        </w:rPr>
        <w:sectPr w:rsidR="00485405" w:rsidSect="00E43CA8">
          <w:type w:val="continuous"/>
          <w:pgSz w:w="9072" w:h="13325" w:code="9"/>
          <w:pgMar w:top="1134" w:right="1276" w:bottom="1134" w:left="1134" w:header="709" w:footer="709" w:gutter="0"/>
          <w:cols w:num="2" w:space="284"/>
          <w:bidi/>
          <w:docGrid w:linePitch="360"/>
        </w:sectPr>
      </w:pPr>
    </w:p>
    <w:p w:rsidR="002C0977" w:rsidRPr="000C4D76" w:rsidRDefault="002C0977" w:rsidP="00117311">
      <w:pPr>
        <w:spacing w:before="120" w:after="120" w:line="216" w:lineRule="auto"/>
        <w:jc w:val="center"/>
        <w:rPr>
          <w:rFonts w:ascii="Sakkal Majalla" w:hAnsi="Sakkal Majalla" w:cs="Sakkal Majalla"/>
          <w:b/>
          <w:bCs/>
          <w:rtl/>
          <w:lang w:bidi="ar-DZ"/>
        </w:rPr>
      </w:pPr>
      <w:r w:rsidRPr="000C4D76">
        <w:rPr>
          <w:rFonts w:ascii="Sakkal Majalla" w:hAnsi="Sakkal Majalla" w:cs="Sakkal Majalla"/>
          <w:b/>
          <w:bCs/>
          <w:rtl/>
          <w:lang w:bidi="ar-DZ"/>
        </w:rPr>
        <w:lastRenderedPageBreak/>
        <w:t xml:space="preserve">جدول رقم </w:t>
      </w:r>
      <w:r w:rsidR="00117311">
        <w:rPr>
          <w:rFonts w:ascii="Sakkal Majalla" w:hAnsi="Sakkal Majalla" w:cs="Sakkal Majalla" w:hint="cs"/>
          <w:b/>
          <w:bCs/>
          <w:rtl/>
          <w:lang w:bidi="ar-DZ"/>
        </w:rPr>
        <w:t>1</w:t>
      </w:r>
      <w:r w:rsidR="00072448">
        <w:rPr>
          <w:rFonts w:ascii="Sakkal Majalla" w:hAnsi="Sakkal Majalla" w:cs="Sakkal Majalla"/>
          <w:b/>
          <w:bCs/>
          <w:rtl/>
          <w:lang w:bidi="ar-DZ"/>
        </w:rPr>
        <w:t xml:space="preserve">: </w:t>
      </w:r>
      <w:r w:rsidR="00072448">
        <w:rPr>
          <w:rFonts w:ascii="Sakkal Majalla" w:hAnsi="Sakkal Majalla" w:cs="Sakkal Majalla" w:hint="cs"/>
          <w:b/>
          <w:bCs/>
          <w:rtl/>
          <w:lang w:bidi="ar-DZ"/>
        </w:rPr>
        <w:t>بعض من خرج من أهل بجاية إلى غيرها من الأقطار</w:t>
      </w:r>
    </w:p>
    <w:tbl>
      <w:tblPr>
        <w:tblW w:w="0" w:type="auto"/>
        <w:jc w:val="center"/>
        <w:tblBorders>
          <w:insideH w:val="single" w:sz="18" w:space="0" w:color="FFFFFF"/>
          <w:insideV w:val="single" w:sz="18" w:space="0" w:color="FFFFFF"/>
        </w:tblBorders>
        <w:tblLook w:val="04A0" w:firstRow="1" w:lastRow="0" w:firstColumn="1" w:lastColumn="0" w:noHBand="0" w:noVBand="1"/>
      </w:tblPr>
      <w:tblGrid>
        <w:gridCol w:w="1199"/>
        <w:gridCol w:w="1597"/>
        <w:gridCol w:w="1418"/>
        <w:gridCol w:w="1134"/>
        <w:gridCol w:w="1236"/>
      </w:tblGrid>
      <w:tr w:rsidR="00C24A60" w:rsidRPr="000C4D76" w:rsidTr="00CC24A1">
        <w:trPr>
          <w:trHeight w:val="217"/>
          <w:jc w:val="center"/>
        </w:trPr>
        <w:tc>
          <w:tcPr>
            <w:tcW w:w="1199" w:type="dxa"/>
            <w:shd w:val="pct20" w:color="000000" w:fill="FFFFFF"/>
          </w:tcPr>
          <w:p w:rsidR="00C24A60" w:rsidRPr="000C4D76" w:rsidRDefault="00C24A60" w:rsidP="00EB75D1">
            <w:pPr>
              <w:spacing w:line="216" w:lineRule="auto"/>
              <w:jc w:val="center"/>
              <w:rPr>
                <w:rFonts w:ascii="Sakkal Majalla" w:eastAsia="SimSun" w:hAnsi="Sakkal Majalla" w:cs="Sakkal Majalla"/>
                <w:b/>
                <w:bCs/>
                <w:rtl/>
                <w:lang w:val="fr-FR" w:eastAsia="zh-CN" w:bidi="ar-DZ"/>
              </w:rPr>
            </w:pPr>
            <w:r>
              <w:rPr>
                <w:rFonts w:ascii="Sakkal Majalla" w:eastAsia="SimSun" w:hAnsi="Sakkal Majalla" w:cs="Sakkal Majalla" w:hint="cs"/>
                <w:b/>
                <w:bCs/>
                <w:sz w:val="22"/>
                <w:szCs w:val="22"/>
                <w:rtl/>
                <w:lang w:val="fr-FR" w:eastAsia="zh-CN" w:bidi="ar-DZ"/>
              </w:rPr>
              <w:t>مصدر الترجمة</w:t>
            </w:r>
          </w:p>
        </w:tc>
        <w:tc>
          <w:tcPr>
            <w:tcW w:w="1597" w:type="dxa"/>
            <w:shd w:val="pct20" w:color="000000" w:fill="FFFFFF"/>
          </w:tcPr>
          <w:p w:rsidR="00C24A60" w:rsidRPr="000C4D76" w:rsidRDefault="00C24A60" w:rsidP="00EB75D1">
            <w:pPr>
              <w:spacing w:line="216" w:lineRule="auto"/>
              <w:jc w:val="center"/>
              <w:rPr>
                <w:rFonts w:ascii="Sakkal Majalla" w:eastAsia="SimSun" w:hAnsi="Sakkal Majalla" w:cs="Sakkal Majalla"/>
                <w:b/>
                <w:bCs/>
                <w:rtl/>
                <w:lang w:val="fr-FR" w:eastAsia="zh-CN" w:bidi="ar-DZ"/>
              </w:rPr>
            </w:pPr>
            <w:r>
              <w:rPr>
                <w:rFonts w:ascii="Sakkal Majalla" w:eastAsia="SimSun" w:hAnsi="Sakkal Majalla" w:cs="Sakkal Majalla" w:hint="cs"/>
                <w:b/>
                <w:bCs/>
                <w:sz w:val="22"/>
                <w:szCs w:val="22"/>
                <w:rtl/>
                <w:lang w:val="fr-FR" w:eastAsia="zh-CN" w:bidi="ar-DZ"/>
              </w:rPr>
              <w:t>الرحلة والمهنة</w:t>
            </w:r>
          </w:p>
        </w:tc>
        <w:tc>
          <w:tcPr>
            <w:tcW w:w="1418" w:type="dxa"/>
            <w:shd w:val="pct20" w:color="000000" w:fill="FFFFFF"/>
            <w:hideMark/>
          </w:tcPr>
          <w:p w:rsidR="00C24A60" w:rsidRPr="002521BF" w:rsidRDefault="00C24A60" w:rsidP="00EB75D1">
            <w:pPr>
              <w:spacing w:line="216" w:lineRule="auto"/>
              <w:jc w:val="center"/>
              <w:rPr>
                <w:rFonts w:ascii="Sakkal Majalla" w:eastAsia="SimSun" w:hAnsi="Sakkal Majalla" w:cs="Sakkal Majalla"/>
                <w:b/>
                <w:bCs/>
                <w:lang w:val="fr-FR" w:eastAsia="zh-CN" w:bidi="ar-DZ"/>
              </w:rPr>
            </w:pPr>
            <w:r>
              <w:rPr>
                <w:rFonts w:ascii="Sakkal Majalla" w:eastAsia="SimSun" w:hAnsi="Sakkal Majalla" w:cs="Sakkal Majalla" w:hint="cs"/>
                <w:b/>
                <w:bCs/>
                <w:sz w:val="22"/>
                <w:szCs w:val="22"/>
                <w:rtl/>
                <w:lang w:val="fr-FR" w:eastAsia="zh-CN" w:bidi="ar-DZ"/>
              </w:rPr>
              <w:t xml:space="preserve">الاختصاص </w:t>
            </w:r>
          </w:p>
        </w:tc>
        <w:tc>
          <w:tcPr>
            <w:tcW w:w="1134" w:type="dxa"/>
            <w:shd w:val="pct20" w:color="000000" w:fill="FFFFFF"/>
            <w:hideMark/>
          </w:tcPr>
          <w:p w:rsidR="00C24A60" w:rsidRPr="000C4D76" w:rsidRDefault="00C24A60" w:rsidP="00EB75D1">
            <w:pPr>
              <w:spacing w:line="216" w:lineRule="auto"/>
              <w:jc w:val="center"/>
              <w:rPr>
                <w:rFonts w:ascii="Sakkal Majalla" w:eastAsia="SimSun" w:hAnsi="Sakkal Majalla" w:cs="Sakkal Majalla"/>
                <w:b/>
                <w:bCs/>
                <w:lang w:val="fr-CA" w:eastAsia="zh-CN"/>
              </w:rPr>
            </w:pPr>
            <w:r>
              <w:rPr>
                <w:rFonts w:ascii="Sakkal Majalla" w:eastAsia="SimSun" w:hAnsi="Sakkal Majalla" w:cs="Sakkal Majalla" w:hint="cs"/>
                <w:b/>
                <w:bCs/>
                <w:sz w:val="22"/>
                <w:szCs w:val="22"/>
                <w:rtl/>
                <w:lang w:val="fr-FR" w:eastAsia="zh-CN" w:bidi="ar-DZ"/>
              </w:rPr>
              <w:t>تاريخ الميلاد والوفاة</w:t>
            </w:r>
          </w:p>
        </w:tc>
        <w:tc>
          <w:tcPr>
            <w:tcW w:w="1236" w:type="dxa"/>
            <w:shd w:val="pct20" w:color="000000" w:fill="FFFFFF"/>
            <w:hideMark/>
          </w:tcPr>
          <w:p w:rsidR="00C24A60" w:rsidRPr="000C4D76" w:rsidRDefault="00C24A60" w:rsidP="00EB75D1">
            <w:pPr>
              <w:spacing w:line="216" w:lineRule="auto"/>
              <w:jc w:val="center"/>
              <w:rPr>
                <w:rFonts w:ascii="Sakkal Majalla" w:eastAsia="SimSun" w:hAnsi="Sakkal Majalla" w:cs="Sakkal Majalla"/>
                <w:b/>
                <w:bCs/>
                <w:lang w:val="fr-CA" w:eastAsia="zh-CN"/>
              </w:rPr>
            </w:pPr>
            <w:r>
              <w:rPr>
                <w:rFonts w:ascii="Sakkal Majalla" w:eastAsia="SimSun" w:hAnsi="Sakkal Majalla" w:cs="Sakkal Majalla" w:hint="cs"/>
                <w:b/>
                <w:bCs/>
                <w:sz w:val="22"/>
                <w:szCs w:val="22"/>
                <w:rtl/>
                <w:lang w:val="fr-FR" w:eastAsia="zh-CN" w:bidi="ar-DZ"/>
              </w:rPr>
              <w:t>اسم الطالب</w:t>
            </w:r>
          </w:p>
        </w:tc>
      </w:tr>
      <w:tr w:rsidR="00C24A60" w:rsidRPr="000C4D76" w:rsidTr="00CC24A1">
        <w:trPr>
          <w:trHeight w:val="243"/>
          <w:jc w:val="center"/>
        </w:trPr>
        <w:tc>
          <w:tcPr>
            <w:tcW w:w="1199" w:type="dxa"/>
            <w:shd w:val="pct5" w:color="000000" w:fill="FFFFFF"/>
          </w:tcPr>
          <w:p w:rsidR="00C24A60" w:rsidRPr="00C24A60" w:rsidRDefault="00C24A60" w:rsidP="00C24A60">
            <w:pPr>
              <w:spacing w:line="216" w:lineRule="auto"/>
              <w:jc w:val="center"/>
              <w:rPr>
                <w:rFonts w:ascii="Sakkal Majalla" w:eastAsia="SimSun" w:hAnsi="Sakkal Majalla" w:cs="Sakkal Majalla"/>
                <w:rtl/>
                <w:lang w:val="fr-FR" w:eastAsia="zh-CN" w:bidi="ar-DZ"/>
              </w:rPr>
            </w:pPr>
            <w:r w:rsidRPr="00C24A60">
              <w:rPr>
                <w:rFonts w:ascii="Sakkal Majalla" w:eastAsia="SimSun" w:hAnsi="Sakkal Majalla" w:cs="Sakkal Majalla" w:hint="cs"/>
                <w:sz w:val="22"/>
                <w:szCs w:val="22"/>
                <w:rtl/>
                <w:lang w:val="fr-FR" w:eastAsia="zh-CN" w:bidi="ar-DZ"/>
              </w:rPr>
              <w:t xml:space="preserve">- </w:t>
            </w:r>
            <w:r>
              <w:rPr>
                <w:rFonts w:ascii="Sakkal Majalla" w:eastAsia="SimSun" w:hAnsi="Sakkal Majalla" w:cs="Sakkal Majalla"/>
                <w:sz w:val="22"/>
                <w:szCs w:val="22"/>
                <w:rtl/>
                <w:lang w:val="fr-FR" w:eastAsia="zh-CN" w:bidi="ar-DZ"/>
              </w:rPr>
              <w:t>عنوان</w:t>
            </w:r>
            <w:r>
              <w:rPr>
                <w:rFonts w:ascii="Sakkal Majalla" w:eastAsia="SimSun" w:hAnsi="Sakkal Majalla" w:cs="Sakkal Majalla" w:hint="cs"/>
                <w:sz w:val="22"/>
                <w:szCs w:val="22"/>
                <w:rtl/>
                <w:lang w:val="fr-FR" w:eastAsia="zh-CN" w:bidi="ar-DZ"/>
              </w:rPr>
              <w:t xml:space="preserve"> </w:t>
            </w:r>
            <w:r w:rsidRPr="00C24A60">
              <w:rPr>
                <w:rFonts w:ascii="Sakkal Majalla" w:eastAsia="SimSun" w:hAnsi="Sakkal Majalla" w:cs="Sakkal Majalla"/>
                <w:sz w:val="22"/>
                <w:szCs w:val="22"/>
                <w:rtl/>
                <w:lang w:val="fr-FR" w:eastAsia="zh-CN" w:bidi="ar-DZ"/>
              </w:rPr>
              <w:t>الدراية للغربيني ص 93.</w:t>
            </w:r>
          </w:p>
          <w:p w:rsidR="00C24A60" w:rsidRPr="00C24A60" w:rsidRDefault="00C24A60" w:rsidP="00C24A60">
            <w:pPr>
              <w:spacing w:line="216" w:lineRule="auto"/>
              <w:jc w:val="center"/>
              <w:rPr>
                <w:rFonts w:ascii="Sakkal Majalla" w:eastAsia="SimSun" w:hAnsi="Sakkal Majalla" w:cs="Sakkal Majalla"/>
                <w:rtl/>
                <w:lang w:val="fr-FR" w:eastAsia="zh-CN" w:bidi="ar-DZ"/>
              </w:rPr>
            </w:pPr>
            <w:r w:rsidRPr="00C24A60">
              <w:rPr>
                <w:rFonts w:ascii="Sakkal Majalla" w:eastAsia="SimSun" w:hAnsi="Sakkal Majalla" w:cs="Sakkal Majalla" w:hint="cs"/>
                <w:sz w:val="22"/>
                <w:szCs w:val="22"/>
                <w:rtl/>
                <w:lang w:val="fr-FR" w:eastAsia="zh-CN" w:bidi="ar-DZ"/>
              </w:rPr>
              <w:t xml:space="preserve">- </w:t>
            </w:r>
            <w:r w:rsidRPr="00C24A60">
              <w:rPr>
                <w:rFonts w:ascii="Sakkal Majalla" w:eastAsia="SimSun" w:hAnsi="Sakkal Majalla" w:cs="Sakkal Majalla"/>
                <w:sz w:val="22"/>
                <w:szCs w:val="22"/>
                <w:rtl/>
                <w:lang w:val="fr-FR" w:eastAsia="zh-CN" w:bidi="ar-DZ"/>
              </w:rPr>
              <w:t>نيل الإبتهاج للتنبكتي ص 79.</w:t>
            </w:r>
          </w:p>
          <w:p w:rsidR="00C24A60" w:rsidRPr="000C4D76" w:rsidRDefault="00C24A60" w:rsidP="00C24A60">
            <w:pPr>
              <w:spacing w:line="216" w:lineRule="auto"/>
              <w:jc w:val="center"/>
              <w:rPr>
                <w:rFonts w:ascii="Sakkal Majalla" w:eastAsia="SimSun" w:hAnsi="Sakkal Majalla" w:cs="Sakkal Majalla"/>
                <w:rtl/>
                <w:lang w:val="fr-FR" w:eastAsia="zh-CN" w:bidi="ar-DZ"/>
              </w:rPr>
            </w:pPr>
            <w:r w:rsidRPr="00C24A60">
              <w:rPr>
                <w:rFonts w:ascii="Sakkal Majalla" w:eastAsia="SimSun" w:hAnsi="Sakkal Majalla" w:cs="Sakkal Majalla" w:hint="cs"/>
                <w:sz w:val="22"/>
                <w:szCs w:val="22"/>
                <w:rtl/>
                <w:lang w:val="fr-FR" w:eastAsia="zh-CN" w:bidi="ar-DZ"/>
              </w:rPr>
              <w:lastRenderedPageBreak/>
              <w:t xml:space="preserve">- </w:t>
            </w:r>
            <w:r w:rsidRPr="00C24A60">
              <w:rPr>
                <w:rFonts w:ascii="Sakkal Majalla" w:eastAsia="SimSun" w:hAnsi="Sakkal Majalla" w:cs="Sakkal Majalla"/>
                <w:sz w:val="22"/>
                <w:szCs w:val="22"/>
                <w:rtl/>
                <w:lang w:val="fr-FR" w:eastAsia="zh-CN" w:bidi="ar-DZ"/>
              </w:rPr>
              <w:t>شجرة النور لابن مخلوف الزكية ج 1 ص 289.</w:t>
            </w:r>
          </w:p>
        </w:tc>
        <w:tc>
          <w:tcPr>
            <w:tcW w:w="1597" w:type="dxa"/>
            <w:shd w:val="pct5" w:color="000000" w:fill="FFFFFF"/>
          </w:tcPr>
          <w:p w:rsidR="00C24A60" w:rsidRPr="000C4D76" w:rsidRDefault="00C24A60" w:rsidP="00C24A60">
            <w:pPr>
              <w:spacing w:line="216" w:lineRule="auto"/>
              <w:jc w:val="center"/>
              <w:rPr>
                <w:rFonts w:ascii="Sakkal Majalla" w:eastAsia="SimSun" w:hAnsi="Sakkal Majalla" w:cs="Sakkal Majalla"/>
                <w:rtl/>
                <w:lang w:val="fr-FR" w:eastAsia="zh-CN" w:bidi="ar-DZ"/>
              </w:rPr>
            </w:pPr>
            <w:r w:rsidRPr="00C24A60">
              <w:rPr>
                <w:rFonts w:ascii="Sakkal Majalla" w:eastAsia="SimSun" w:hAnsi="Sakkal Majalla" w:cs="Sakkal Majalla"/>
                <w:sz w:val="22"/>
                <w:szCs w:val="22"/>
                <w:rtl/>
                <w:lang w:val="fr-FR" w:eastAsia="zh-CN" w:bidi="ar-DZ"/>
              </w:rPr>
              <w:lastRenderedPageBreak/>
              <w:t>رحل إلى المشرق وقرأ واجتهد وحصّل وأتقن، لقي الشيخ عز الدين عبد السلام وغيره وعنه أخذ أبو العباس الغبريني.</w:t>
            </w:r>
          </w:p>
        </w:tc>
        <w:tc>
          <w:tcPr>
            <w:tcW w:w="1418" w:type="dxa"/>
            <w:shd w:val="pct5" w:color="000000" w:fill="FFFFFF"/>
            <w:hideMark/>
          </w:tcPr>
          <w:p w:rsidR="00C24A60" w:rsidRPr="000C4D76" w:rsidRDefault="00C24A60" w:rsidP="00C24A60">
            <w:pPr>
              <w:spacing w:line="216" w:lineRule="auto"/>
              <w:jc w:val="center"/>
              <w:rPr>
                <w:rFonts w:ascii="Sakkal Majalla" w:eastAsia="SimSun" w:hAnsi="Sakkal Majalla" w:cs="Sakkal Majalla"/>
                <w:lang w:val="fr-CA" w:eastAsia="zh-CN"/>
              </w:rPr>
            </w:pPr>
            <w:r w:rsidRPr="00C24A60">
              <w:rPr>
                <w:rFonts w:ascii="Sakkal Majalla" w:eastAsia="SimSun" w:hAnsi="Sakkal Majalla" w:cs="Sakkal Majalla"/>
                <w:sz w:val="22"/>
                <w:szCs w:val="22"/>
                <w:rtl/>
                <w:lang w:val="fr-FR" w:eastAsia="zh-CN" w:bidi="ar-DZ"/>
              </w:rPr>
              <w:t>له علم بأصول الفقه وحظ في أصول الدين ومشاركة علم الأدب</w:t>
            </w:r>
            <w:r w:rsidRPr="00C24A60">
              <w:rPr>
                <w:rFonts w:ascii="Sakkal Majalla" w:eastAsia="SimSun" w:hAnsi="Sakkal Majalla" w:cs="Sakkal Majalla" w:hint="cs"/>
                <w:sz w:val="22"/>
                <w:szCs w:val="22"/>
                <w:rtl/>
                <w:lang w:val="fr-FR" w:eastAsia="zh-CN" w:bidi="ar-DZ"/>
              </w:rPr>
              <w:t>.</w:t>
            </w:r>
          </w:p>
        </w:tc>
        <w:tc>
          <w:tcPr>
            <w:tcW w:w="1134" w:type="dxa"/>
            <w:shd w:val="pct5" w:color="000000" w:fill="FFFFFF"/>
            <w:hideMark/>
          </w:tcPr>
          <w:p w:rsidR="00C24A60" w:rsidRPr="00C24A60" w:rsidRDefault="00C24A60" w:rsidP="00C24A60">
            <w:pPr>
              <w:spacing w:line="216" w:lineRule="auto"/>
              <w:jc w:val="center"/>
              <w:rPr>
                <w:rFonts w:ascii="Sakkal Majalla" w:eastAsia="SimSun" w:hAnsi="Sakkal Majalla" w:cs="Sakkal Majalla"/>
                <w:rtl/>
                <w:lang w:val="fr-FR" w:eastAsia="zh-CN" w:bidi="ar-DZ"/>
              </w:rPr>
            </w:pPr>
            <w:r w:rsidRPr="00C24A60">
              <w:rPr>
                <w:rFonts w:ascii="Sakkal Majalla" w:eastAsia="SimSun" w:hAnsi="Sakkal Majalla" w:cs="Sakkal Majalla"/>
                <w:sz w:val="22"/>
                <w:szCs w:val="22"/>
                <w:rtl/>
                <w:lang w:val="fr-FR" w:eastAsia="zh-CN" w:bidi="ar-DZ"/>
              </w:rPr>
              <w:t>... / 682 ه</w:t>
            </w:r>
          </w:p>
          <w:p w:rsidR="00C24A60" w:rsidRPr="000C4D76" w:rsidRDefault="00C24A60" w:rsidP="00C24A60">
            <w:pPr>
              <w:spacing w:line="216" w:lineRule="auto"/>
              <w:jc w:val="center"/>
              <w:rPr>
                <w:rFonts w:ascii="Sakkal Majalla" w:eastAsia="SimSun" w:hAnsi="Sakkal Majalla" w:cs="Sakkal Majalla"/>
                <w:lang w:val="fr-CA" w:eastAsia="zh-CN"/>
              </w:rPr>
            </w:pPr>
            <w:r w:rsidRPr="00C24A60">
              <w:rPr>
                <w:rFonts w:ascii="Sakkal Majalla" w:eastAsia="SimSun" w:hAnsi="Sakkal Majalla" w:cs="Sakkal Majalla"/>
                <w:sz w:val="22"/>
                <w:szCs w:val="22"/>
                <w:rtl/>
                <w:lang w:val="fr-FR" w:eastAsia="zh-CN" w:bidi="ar-DZ"/>
              </w:rPr>
              <w:t>... / 1283 م</w:t>
            </w:r>
          </w:p>
        </w:tc>
        <w:tc>
          <w:tcPr>
            <w:tcW w:w="1236" w:type="dxa"/>
            <w:shd w:val="pct5" w:color="000000" w:fill="FFFFFF"/>
            <w:hideMark/>
          </w:tcPr>
          <w:p w:rsidR="00C24A60" w:rsidRPr="000C4D76" w:rsidRDefault="00C24A60" w:rsidP="00EB75D1">
            <w:pPr>
              <w:spacing w:line="216" w:lineRule="auto"/>
              <w:jc w:val="center"/>
              <w:rPr>
                <w:rFonts w:ascii="Sakkal Majalla" w:eastAsia="SimSun" w:hAnsi="Sakkal Majalla" w:cs="Sakkal Majalla"/>
                <w:lang w:val="fr-CA" w:eastAsia="zh-CN"/>
              </w:rPr>
            </w:pPr>
            <w:r w:rsidRPr="00C24A60">
              <w:rPr>
                <w:rFonts w:ascii="Sakkal Majalla" w:hAnsi="Sakkal Majalla" w:cs="Sakkal Majalla"/>
                <w:sz w:val="22"/>
                <w:szCs w:val="22"/>
                <w:rtl/>
                <w:lang w:bidi="ar-DZ"/>
              </w:rPr>
              <w:t>أبو العباس أحمد بن عيسى الغماري</w:t>
            </w:r>
            <w:r w:rsidRPr="00C24A60">
              <w:rPr>
                <w:rFonts w:ascii="Sakkal Majalla" w:hAnsi="Sakkal Majalla" w:cs="Sakkal Majalla" w:hint="cs"/>
                <w:sz w:val="22"/>
                <w:szCs w:val="22"/>
                <w:rtl/>
                <w:lang w:bidi="ar-DZ"/>
              </w:rPr>
              <w:t>.</w:t>
            </w:r>
          </w:p>
        </w:tc>
      </w:tr>
      <w:tr w:rsidR="00C24A60" w:rsidRPr="000C4D76" w:rsidTr="00CC24A1">
        <w:trPr>
          <w:trHeight w:val="232"/>
          <w:jc w:val="center"/>
        </w:trPr>
        <w:tc>
          <w:tcPr>
            <w:tcW w:w="1199" w:type="dxa"/>
            <w:shd w:val="pct20" w:color="000000" w:fill="FFFFFF"/>
          </w:tcPr>
          <w:p w:rsidR="00C24A60" w:rsidRPr="00C24A60" w:rsidRDefault="00C24A60" w:rsidP="00C24A60">
            <w:pPr>
              <w:spacing w:line="216" w:lineRule="auto"/>
              <w:jc w:val="center"/>
              <w:rPr>
                <w:rFonts w:ascii="Sakkal Majalla" w:eastAsia="SimSun" w:hAnsi="Sakkal Majalla" w:cs="Sakkal Majalla"/>
                <w:rtl/>
                <w:lang w:val="fr-FR" w:eastAsia="zh-CN" w:bidi="ar-DZ"/>
              </w:rPr>
            </w:pPr>
            <w:r w:rsidRPr="00C24A60">
              <w:rPr>
                <w:rFonts w:ascii="Sakkal Majalla" w:eastAsia="SimSun" w:hAnsi="Sakkal Majalla" w:cs="Sakkal Majalla" w:hint="cs"/>
                <w:sz w:val="22"/>
                <w:szCs w:val="22"/>
                <w:rtl/>
                <w:lang w:val="fr-FR" w:eastAsia="zh-CN" w:bidi="ar-DZ"/>
              </w:rPr>
              <w:lastRenderedPageBreak/>
              <w:t xml:space="preserve">-  </w:t>
            </w:r>
            <w:r w:rsidRPr="00C24A60">
              <w:rPr>
                <w:rFonts w:ascii="Sakkal Majalla" w:eastAsia="SimSun" w:hAnsi="Sakkal Majalla" w:cs="Sakkal Majalla"/>
                <w:sz w:val="22"/>
                <w:szCs w:val="22"/>
                <w:rtl/>
                <w:lang w:val="fr-FR" w:eastAsia="zh-CN" w:bidi="ar-DZ"/>
              </w:rPr>
              <w:t>نيل الابتهاج ص 321.</w:t>
            </w:r>
          </w:p>
          <w:p w:rsidR="00C24A60" w:rsidRPr="00C24A60" w:rsidRDefault="00C24A60" w:rsidP="00C24A60">
            <w:pPr>
              <w:spacing w:line="216" w:lineRule="auto"/>
              <w:jc w:val="center"/>
              <w:rPr>
                <w:rFonts w:ascii="Sakkal Majalla" w:eastAsia="SimSun" w:hAnsi="Sakkal Majalla" w:cs="Sakkal Majalla"/>
                <w:rtl/>
                <w:lang w:val="fr-FR" w:eastAsia="zh-CN" w:bidi="ar-DZ"/>
              </w:rPr>
            </w:pPr>
            <w:r w:rsidRPr="00C24A60">
              <w:rPr>
                <w:rFonts w:ascii="Sakkal Majalla" w:eastAsia="SimSun" w:hAnsi="Sakkal Majalla" w:cs="Sakkal Majalla" w:hint="cs"/>
                <w:sz w:val="22"/>
                <w:szCs w:val="22"/>
                <w:rtl/>
                <w:lang w:val="fr-FR" w:eastAsia="zh-CN" w:bidi="ar-DZ"/>
              </w:rPr>
              <w:t xml:space="preserve">- </w:t>
            </w:r>
            <w:r w:rsidRPr="00C24A60">
              <w:rPr>
                <w:rFonts w:ascii="Sakkal Majalla" w:eastAsia="SimSun" w:hAnsi="Sakkal Majalla" w:cs="Sakkal Majalla"/>
                <w:sz w:val="22"/>
                <w:szCs w:val="22"/>
                <w:rtl/>
                <w:lang w:val="fr-FR" w:eastAsia="zh-CN" w:bidi="ar-DZ"/>
              </w:rPr>
              <w:t>عنوان الدراية ص 137.</w:t>
            </w:r>
          </w:p>
          <w:p w:rsidR="00C24A60" w:rsidRPr="000C4D76" w:rsidRDefault="00C24A60" w:rsidP="00C24A60">
            <w:pPr>
              <w:spacing w:line="216" w:lineRule="auto"/>
              <w:jc w:val="center"/>
              <w:rPr>
                <w:rFonts w:ascii="Sakkal Majalla" w:eastAsia="SimSun" w:hAnsi="Sakkal Majalla" w:cs="Sakkal Majalla"/>
                <w:rtl/>
                <w:lang w:val="fr-FR" w:eastAsia="zh-CN" w:bidi="ar-DZ"/>
              </w:rPr>
            </w:pPr>
            <w:r w:rsidRPr="00C24A60">
              <w:rPr>
                <w:rFonts w:ascii="Sakkal Majalla" w:eastAsia="SimSun" w:hAnsi="Sakkal Majalla" w:cs="Sakkal Majalla" w:hint="cs"/>
                <w:sz w:val="22"/>
                <w:szCs w:val="22"/>
                <w:rtl/>
                <w:lang w:val="fr-FR" w:eastAsia="zh-CN" w:bidi="ar-DZ"/>
              </w:rPr>
              <w:t xml:space="preserve">-  </w:t>
            </w:r>
            <w:r w:rsidRPr="00C24A60">
              <w:rPr>
                <w:rFonts w:ascii="Sakkal Majalla" w:eastAsia="SimSun" w:hAnsi="Sakkal Majalla" w:cs="Sakkal Majalla"/>
                <w:sz w:val="22"/>
                <w:szCs w:val="22"/>
                <w:rtl/>
                <w:lang w:val="fr-FR" w:eastAsia="zh-CN" w:bidi="ar-DZ"/>
              </w:rPr>
              <w:t>التكملة لكتاب الصلة لابن الأبار ص 252و 253.</w:t>
            </w:r>
          </w:p>
        </w:tc>
        <w:tc>
          <w:tcPr>
            <w:tcW w:w="1597" w:type="dxa"/>
            <w:shd w:val="pct20" w:color="000000" w:fill="FFFFFF"/>
          </w:tcPr>
          <w:p w:rsidR="00C24A60" w:rsidRPr="000C4D76" w:rsidRDefault="00C24A60" w:rsidP="00C24A60">
            <w:pPr>
              <w:spacing w:line="216" w:lineRule="auto"/>
              <w:jc w:val="center"/>
              <w:rPr>
                <w:rFonts w:ascii="Sakkal Majalla" w:eastAsia="SimSun" w:hAnsi="Sakkal Majalla" w:cs="Sakkal Majalla"/>
                <w:rtl/>
                <w:lang w:val="fr-FR" w:eastAsia="zh-CN" w:bidi="ar-DZ"/>
              </w:rPr>
            </w:pPr>
            <w:r w:rsidRPr="00C24A60">
              <w:rPr>
                <w:rFonts w:ascii="Sakkal Majalla" w:eastAsia="SimSun" w:hAnsi="Sakkal Majalla" w:cs="Sakkal Majalla"/>
                <w:sz w:val="22"/>
                <w:szCs w:val="22"/>
                <w:rtl/>
                <w:lang w:val="fr-FR" w:eastAsia="zh-CN" w:bidi="ar-DZ"/>
              </w:rPr>
              <w:t>أخذ العلم بمكة و</w:t>
            </w:r>
            <w:r w:rsidRPr="00C24A60">
              <w:rPr>
                <w:rFonts w:ascii="Sakkal Majalla" w:eastAsia="SimSun" w:hAnsi="Sakkal Majalla" w:cs="Sakkal Majalla" w:hint="cs"/>
                <w:sz w:val="22"/>
                <w:szCs w:val="22"/>
                <w:rtl/>
                <w:lang w:val="fr-FR" w:eastAsia="zh-CN" w:bidi="ar-DZ"/>
              </w:rPr>
              <w:t xml:space="preserve">بلاد </w:t>
            </w:r>
            <w:r w:rsidRPr="00C24A60">
              <w:rPr>
                <w:rFonts w:ascii="Sakkal Majalla" w:eastAsia="SimSun" w:hAnsi="Sakkal Majalla" w:cs="Sakkal Majalla"/>
                <w:sz w:val="22"/>
                <w:szCs w:val="22"/>
                <w:rtl/>
                <w:lang w:val="fr-FR" w:eastAsia="zh-CN" w:bidi="ar-DZ"/>
              </w:rPr>
              <w:t>ا</w:t>
            </w:r>
            <w:r w:rsidRPr="00C24A60">
              <w:rPr>
                <w:rFonts w:ascii="Sakkal Majalla" w:eastAsia="SimSun" w:hAnsi="Sakkal Majalla" w:cs="Sakkal Majalla" w:hint="cs"/>
                <w:sz w:val="22"/>
                <w:szCs w:val="22"/>
                <w:rtl/>
                <w:lang w:val="fr-FR" w:eastAsia="zh-CN" w:bidi="ar-DZ"/>
              </w:rPr>
              <w:t>لشام</w:t>
            </w:r>
            <w:r w:rsidRPr="00C24A60">
              <w:rPr>
                <w:rFonts w:ascii="Sakkal Majalla" w:eastAsia="SimSun" w:hAnsi="Sakkal Majalla" w:cs="Sakkal Majalla"/>
                <w:sz w:val="22"/>
                <w:szCs w:val="22"/>
                <w:rtl/>
                <w:lang w:val="fr-FR" w:eastAsia="zh-CN" w:bidi="ar-DZ"/>
              </w:rPr>
              <w:t xml:space="preserve">  ولقي الأبياري بالإسكندرية وبعد عودته إلى بجاية من رحلته كان يروي ويسمع ويتفقه عليه.</w:t>
            </w:r>
          </w:p>
        </w:tc>
        <w:tc>
          <w:tcPr>
            <w:tcW w:w="1418" w:type="dxa"/>
            <w:shd w:val="pct20" w:color="000000" w:fill="FFFFFF"/>
            <w:hideMark/>
          </w:tcPr>
          <w:p w:rsidR="00C24A60" w:rsidRPr="000C4D76" w:rsidRDefault="00C24A60" w:rsidP="00C24A60">
            <w:pPr>
              <w:spacing w:line="216" w:lineRule="auto"/>
              <w:jc w:val="center"/>
              <w:rPr>
                <w:rFonts w:ascii="Sakkal Majalla" w:eastAsia="SimSun" w:hAnsi="Sakkal Majalla" w:cs="Sakkal Majalla"/>
                <w:lang w:val="fr-CA" w:eastAsia="zh-CN"/>
              </w:rPr>
            </w:pPr>
            <w:r w:rsidRPr="00C24A60">
              <w:rPr>
                <w:rFonts w:ascii="Sakkal Majalla" w:eastAsia="SimSun" w:hAnsi="Sakkal Majalla" w:cs="Sakkal Majalla"/>
                <w:sz w:val="22"/>
                <w:szCs w:val="22"/>
                <w:rtl/>
                <w:lang w:val="fr-FR" w:eastAsia="zh-CN" w:bidi="ar-DZ"/>
              </w:rPr>
              <w:t>من أهل بجاية له فضل وعلم وعلو سند في الحديث</w:t>
            </w:r>
            <w:r w:rsidRPr="00C24A60">
              <w:rPr>
                <w:rFonts w:ascii="Sakkal Majalla" w:eastAsia="SimSun" w:hAnsi="Sakkal Majalla" w:cs="Sakkal Majalla" w:hint="cs"/>
                <w:sz w:val="22"/>
                <w:szCs w:val="22"/>
                <w:rtl/>
                <w:lang w:val="fr-FR" w:eastAsia="zh-CN" w:bidi="ar-DZ"/>
              </w:rPr>
              <w:t>.</w:t>
            </w:r>
          </w:p>
        </w:tc>
        <w:tc>
          <w:tcPr>
            <w:tcW w:w="1134" w:type="dxa"/>
            <w:shd w:val="pct20" w:color="000000" w:fill="FFFFFF"/>
            <w:hideMark/>
          </w:tcPr>
          <w:p w:rsidR="00C24A60" w:rsidRPr="00C24A60" w:rsidRDefault="00C24A60" w:rsidP="00C24A60">
            <w:pPr>
              <w:spacing w:line="216" w:lineRule="auto"/>
              <w:jc w:val="center"/>
              <w:rPr>
                <w:rFonts w:ascii="Sakkal Majalla" w:eastAsia="SimSun" w:hAnsi="Sakkal Majalla" w:cs="Sakkal Majalla"/>
                <w:rtl/>
                <w:lang w:val="fr-FR" w:eastAsia="zh-CN" w:bidi="ar-DZ"/>
              </w:rPr>
            </w:pPr>
            <w:r w:rsidRPr="00C24A60">
              <w:rPr>
                <w:rFonts w:ascii="Sakkal Majalla" w:eastAsia="SimSun" w:hAnsi="Sakkal Majalla" w:cs="Sakkal Majalla"/>
                <w:sz w:val="22"/>
                <w:szCs w:val="22"/>
                <w:rtl/>
                <w:lang w:val="fr-FR" w:eastAsia="zh-CN" w:bidi="ar-DZ"/>
              </w:rPr>
              <w:t>606/ 652 ه</w:t>
            </w:r>
          </w:p>
          <w:p w:rsidR="00C24A60" w:rsidRPr="000C4D76" w:rsidRDefault="00C24A60" w:rsidP="00C24A60">
            <w:pPr>
              <w:spacing w:line="216" w:lineRule="auto"/>
              <w:jc w:val="center"/>
              <w:rPr>
                <w:rFonts w:ascii="Sakkal Majalla" w:eastAsia="SimSun" w:hAnsi="Sakkal Majalla" w:cs="Sakkal Majalla"/>
                <w:lang w:val="fr-CA" w:eastAsia="zh-CN"/>
              </w:rPr>
            </w:pPr>
            <w:r w:rsidRPr="00C24A60">
              <w:rPr>
                <w:rFonts w:ascii="Sakkal Majalla" w:eastAsia="SimSun" w:hAnsi="Sakkal Majalla" w:cs="Sakkal Majalla"/>
                <w:sz w:val="22"/>
                <w:szCs w:val="22"/>
                <w:rtl/>
                <w:lang w:val="fr-FR" w:eastAsia="zh-CN" w:bidi="ar-DZ"/>
              </w:rPr>
              <w:t>1209/1254م</w:t>
            </w:r>
          </w:p>
        </w:tc>
        <w:tc>
          <w:tcPr>
            <w:tcW w:w="1236" w:type="dxa"/>
            <w:shd w:val="pct20" w:color="000000" w:fill="FFFFFF"/>
            <w:hideMark/>
          </w:tcPr>
          <w:p w:rsidR="00C24A60" w:rsidRPr="000C4D76" w:rsidRDefault="00C24A60" w:rsidP="00C24A60">
            <w:pPr>
              <w:spacing w:line="216" w:lineRule="auto"/>
              <w:jc w:val="center"/>
              <w:rPr>
                <w:rFonts w:ascii="Sakkal Majalla" w:eastAsia="SimSun" w:hAnsi="Sakkal Majalla" w:cs="Sakkal Majalla"/>
                <w:lang w:val="fr-CA" w:eastAsia="zh-CN"/>
              </w:rPr>
            </w:pPr>
            <w:r w:rsidRPr="00C24A60">
              <w:rPr>
                <w:rFonts w:ascii="Sakkal Majalla" w:eastAsia="SimSun" w:hAnsi="Sakkal Majalla" w:cs="Sakkal Majalla"/>
                <w:sz w:val="22"/>
                <w:szCs w:val="22"/>
                <w:rtl/>
                <w:lang w:val="fr-FR" w:eastAsia="zh-CN" w:bidi="ar-DZ"/>
              </w:rPr>
              <w:t xml:space="preserve">أبو الحسن علي بن أبي نصر </w:t>
            </w:r>
            <w:r w:rsidRPr="00C24A60">
              <w:rPr>
                <w:rFonts w:ascii="Sakkal Majalla" w:eastAsia="SimSun" w:hAnsi="Sakkal Majalla" w:cs="Sakkal Majalla" w:hint="cs"/>
                <w:sz w:val="22"/>
                <w:szCs w:val="22"/>
                <w:rtl/>
                <w:lang w:val="fr-FR" w:eastAsia="zh-CN" w:bidi="ar-DZ"/>
              </w:rPr>
              <w:t>.</w:t>
            </w:r>
          </w:p>
        </w:tc>
      </w:tr>
    </w:tbl>
    <w:p w:rsidR="00117311" w:rsidRPr="00675ECE" w:rsidRDefault="00117311" w:rsidP="00117311">
      <w:pPr>
        <w:spacing w:before="120" w:after="120" w:line="216" w:lineRule="auto"/>
        <w:rPr>
          <w:rFonts w:ascii="Sakkal Majalla" w:hAnsi="Sakkal Majalla" w:cs="Sakkal Majalla"/>
          <w:b/>
          <w:bCs/>
          <w:sz w:val="8"/>
          <w:szCs w:val="8"/>
          <w:rtl/>
          <w:lang w:bidi="ar-DZ"/>
        </w:rPr>
      </w:pPr>
    </w:p>
    <w:p w:rsidR="00117311" w:rsidRPr="00117311" w:rsidRDefault="00117311" w:rsidP="007660A9">
      <w:pPr>
        <w:spacing w:before="120" w:after="120" w:line="216" w:lineRule="auto"/>
        <w:rPr>
          <w:rFonts w:ascii="Sakkal Majalla" w:hAnsi="Sakkal Majalla" w:cs="Sakkal Majalla"/>
          <w:rtl/>
          <w:lang w:bidi="ar-DZ"/>
        </w:rPr>
        <w:sectPr w:rsidR="00117311" w:rsidRPr="00117311" w:rsidSect="00F21C62">
          <w:type w:val="continuous"/>
          <w:pgSz w:w="9072" w:h="13325" w:code="9"/>
          <w:pgMar w:top="1134" w:right="1276" w:bottom="1134" w:left="1134" w:header="709" w:footer="709" w:gutter="0"/>
          <w:cols w:space="284"/>
          <w:bidi/>
          <w:docGrid w:linePitch="360"/>
        </w:sectPr>
      </w:pPr>
    </w:p>
    <w:p w:rsidR="00117311" w:rsidRPr="00D80F99" w:rsidRDefault="00117311" w:rsidP="00117311">
      <w:pPr>
        <w:tabs>
          <w:tab w:val="left" w:pos="566"/>
          <w:tab w:val="left" w:pos="991"/>
        </w:tabs>
        <w:spacing w:after="120" w:line="216" w:lineRule="auto"/>
        <w:jc w:val="lowKashida"/>
        <w:rPr>
          <w:rFonts w:ascii="Sakkal Majalla" w:hAnsi="Sakkal Majalla" w:cs="Sakkal Majalla"/>
          <w:rtl/>
        </w:rPr>
      </w:pPr>
      <w:r w:rsidRPr="00D80F99">
        <w:rPr>
          <w:rFonts w:ascii="Sakkal Majalla" w:hAnsi="Sakkal Majalla" w:cs="Sakkal Majalla"/>
          <w:rtl/>
        </w:rPr>
        <w:lastRenderedPageBreak/>
        <w:t xml:space="preserve">كما لم تَخْبُ الرحلة باتجاه المشرق ولكن هذه المرة إلى المغرب الأقصى (تونس وما جاورها من المدن) من أطياف كثيرة من الطلبة كأول جهة مرغوب فيها ويبدو : "(...) أن العامل الجغرافي المتمثل في القرب، كما أن الطيف السياسي الواحد بين بجاية وتونس وتشجيع السلطة الحفصية لطلبة العلم ومحاولتها الحثيثة لاستقطاب البجائيين." (بريكة، 2017، ص 358). </w:t>
      </w:r>
    </w:p>
    <w:p w:rsidR="00117311" w:rsidRPr="00D80F99" w:rsidRDefault="00117311" w:rsidP="00117311">
      <w:pPr>
        <w:tabs>
          <w:tab w:val="left" w:pos="566"/>
          <w:tab w:val="left" w:pos="991"/>
        </w:tabs>
        <w:spacing w:after="120" w:line="216" w:lineRule="auto"/>
        <w:jc w:val="lowKashida"/>
        <w:rPr>
          <w:rFonts w:ascii="Sakkal Majalla" w:hAnsi="Sakkal Majalla" w:cs="Sakkal Majalla"/>
          <w:rtl/>
        </w:rPr>
      </w:pPr>
      <w:r w:rsidRPr="00D80F99">
        <w:rPr>
          <w:rFonts w:ascii="Sakkal Majalla" w:hAnsi="Sakkal Majalla" w:cs="Sakkal Majalla"/>
          <w:rtl/>
        </w:rPr>
        <w:t>إضافة إلى كونها الطريق الموصل إلى الوجهة المشرقية إذ لابد للمار أن يجتازها، وجرت العادة أن يمكث الواحد منهم مدة يتزود فيها ماديا ومعنويا ليتقوى على سفره، فهذه جملة من العوامل التي جعلت من تونس أفضل خيار للطلبة البجائيين، وأقرب طريق لنيل شرف الرحلة والحظوة عند السلطة المركزية وعند عامة الناس على حد سواء.</w:t>
      </w:r>
    </w:p>
    <w:p w:rsidR="00117311" w:rsidRPr="00D80F99" w:rsidRDefault="00117311" w:rsidP="00117311">
      <w:pPr>
        <w:tabs>
          <w:tab w:val="left" w:pos="566"/>
          <w:tab w:val="left" w:pos="991"/>
        </w:tabs>
        <w:spacing w:after="120" w:line="216" w:lineRule="auto"/>
        <w:jc w:val="lowKashida"/>
        <w:rPr>
          <w:rFonts w:ascii="Sakkal Majalla" w:hAnsi="Sakkal Majalla" w:cs="Sakkal Majalla"/>
          <w:rtl/>
        </w:rPr>
      </w:pPr>
      <w:r w:rsidRPr="00D80F99">
        <w:rPr>
          <w:rFonts w:ascii="Sakkal Majalla" w:hAnsi="Sakkal Majalla" w:cs="Sakkal Majalla"/>
          <w:rtl/>
        </w:rPr>
        <w:t xml:space="preserve">ومما ينبغي الإشارة له هو ذاك الأثر الذي تركه هؤلاء الطلبة البجائيون على الحياة العامة </w:t>
      </w:r>
      <w:r w:rsidRPr="00D80F99">
        <w:rPr>
          <w:rFonts w:ascii="Sakkal Majalla" w:hAnsi="Sakkal Majalla" w:cs="Sakkal Majalla"/>
          <w:rtl/>
        </w:rPr>
        <w:lastRenderedPageBreak/>
        <w:t>بتونس وعلى أهلها، حيث بمجئيهم وبروزهم على أقرانهم أخذوا حظا وافرا من تقدير السلطة واحترامهم، ولسابق سيرتهم الحسنة ببجاية ومعرفة الناس إياهم بالعلم وشهادتهم لهم به، حازوا بذلك أعلى المناصب القانونية، والإدارية، وتصدروا المجالس العلمية مدرسين بها، وأبزر مثال على ذلك عائلة بنو غبرين من أولاد أبي العباس أحمد بن أحمد الغبريني صاحب عنوان الدراية. (ابن مخلوف، 2003، ص 323).</w:t>
      </w:r>
    </w:p>
    <w:p w:rsidR="002C0977" w:rsidRPr="000C4D76" w:rsidRDefault="00117311" w:rsidP="00060519">
      <w:pPr>
        <w:spacing w:line="216" w:lineRule="auto"/>
        <w:jc w:val="lowKashida"/>
        <w:rPr>
          <w:rFonts w:ascii="Sakkal Majalla" w:hAnsi="Sakkal Majalla" w:cs="Sakkal Majalla"/>
          <w:lang w:bidi="ar-DZ"/>
        </w:rPr>
      </w:pPr>
      <w:r w:rsidRPr="00D80F99">
        <w:rPr>
          <w:rFonts w:ascii="Sakkal Majalla" w:hAnsi="Sakkal Majalla" w:cs="Sakkal Majalla"/>
          <w:rtl/>
        </w:rPr>
        <w:t>وإذا ما قلبنا وجهة الرحلة وجعلنا من بجاية المدخل والمطلب، فإننا سنقف على أعداد هائلة من الطلبة المغاربة والأندلسيين ممن وفد عليها، وفي أذهانهم أن هذا "(...) البلد بقية قواعد الإسلام، ومحل جلة من العلماء أعلام" (العبدري، 2005، ص 83)، وعلى سبيل المثال لا الحصر نذكر :</w:t>
      </w:r>
    </w:p>
    <w:p w:rsidR="00231A92" w:rsidRDefault="00231A92" w:rsidP="00EB75D1">
      <w:pPr>
        <w:spacing w:line="216" w:lineRule="auto"/>
        <w:jc w:val="lowKashida"/>
        <w:rPr>
          <w:rFonts w:ascii="Sakkal Majalla" w:hAnsi="Sakkal Majalla" w:cs="Sakkal Majalla"/>
          <w:b/>
          <w:bCs/>
          <w:rtl/>
          <w:lang w:bidi="ar-DZ"/>
        </w:rPr>
      </w:pPr>
    </w:p>
    <w:p w:rsidR="00CC24A1" w:rsidRDefault="00CC24A1" w:rsidP="00EB75D1">
      <w:pPr>
        <w:spacing w:line="216" w:lineRule="auto"/>
        <w:jc w:val="lowKashida"/>
        <w:rPr>
          <w:rFonts w:ascii="Sakkal Majalla" w:hAnsi="Sakkal Majalla" w:cs="Sakkal Majalla"/>
          <w:b/>
          <w:bCs/>
          <w:rtl/>
          <w:lang w:bidi="ar-DZ"/>
        </w:rPr>
      </w:pPr>
    </w:p>
    <w:p w:rsidR="00CC24A1" w:rsidRDefault="00CC24A1" w:rsidP="00EB75D1">
      <w:pPr>
        <w:spacing w:line="216" w:lineRule="auto"/>
        <w:jc w:val="lowKashida"/>
        <w:rPr>
          <w:rFonts w:ascii="Sakkal Majalla" w:hAnsi="Sakkal Majalla" w:cs="Sakkal Majalla"/>
          <w:b/>
          <w:bCs/>
          <w:rtl/>
          <w:lang w:bidi="ar-DZ"/>
        </w:rPr>
        <w:sectPr w:rsidR="00CC24A1" w:rsidSect="002C0977">
          <w:type w:val="continuous"/>
          <w:pgSz w:w="9072" w:h="13325" w:code="9"/>
          <w:pgMar w:top="1134" w:right="1276" w:bottom="1134" w:left="1134" w:header="709" w:footer="709" w:gutter="0"/>
          <w:cols w:num="2" w:space="284"/>
          <w:titlePg/>
          <w:bidi/>
          <w:docGrid w:linePitch="360"/>
        </w:sectPr>
      </w:pPr>
    </w:p>
    <w:p w:rsidR="00E43CA8" w:rsidRDefault="00E43CA8" w:rsidP="005348B2">
      <w:pPr>
        <w:spacing w:before="120" w:after="120" w:line="216" w:lineRule="auto"/>
        <w:jc w:val="center"/>
        <w:rPr>
          <w:rFonts w:ascii="Sakkal Majalla" w:hAnsi="Sakkal Majalla" w:cs="Sakkal Majalla"/>
          <w:b/>
          <w:bCs/>
          <w:rtl/>
          <w:lang w:bidi="ar-DZ"/>
        </w:rPr>
      </w:pPr>
    </w:p>
    <w:p w:rsidR="00E43CA8" w:rsidRDefault="00E43CA8" w:rsidP="005348B2">
      <w:pPr>
        <w:spacing w:before="120" w:after="120" w:line="216" w:lineRule="auto"/>
        <w:jc w:val="center"/>
        <w:rPr>
          <w:rFonts w:ascii="Sakkal Majalla" w:hAnsi="Sakkal Majalla" w:cs="Sakkal Majalla"/>
          <w:b/>
          <w:bCs/>
          <w:rtl/>
          <w:lang w:bidi="ar-DZ"/>
        </w:rPr>
      </w:pPr>
    </w:p>
    <w:p w:rsidR="00675ECE" w:rsidRPr="00675ECE" w:rsidRDefault="00675ECE" w:rsidP="005348B2">
      <w:pPr>
        <w:spacing w:before="120" w:after="120" w:line="216" w:lineRule="auto"/>
        <w:jc w:val="center"/>
        <w:rPr>
          <w:rFonts w:ascii="Sakkal Majalla" w:hAnsi="Sakkal Majalla" w:cs="Sakkal Majalla"/>
          <w:b/>
          <w:bCs/>
          <w:sz w:val="6"/>
          <w:szCs w:val="6"/>
          <w:rtl/>
          <w:lang w:bidi="ar-DZ"/>
        </w:rPr>
      </w:pPr>
    </w:p>
    <w:p w:rsidR="002C0977" w:rsidRDefault="00117311" w:rsidP="005348B2">
      <w:pPr>
        <w:spacing w:before="120" w:after="120" w:line="216" w:lineRule="auto"/>
        <w:jc w:val="center"/>
        <w:rPr>
          <w:rFonts w:ascii="Sakkal Majalla" w:hAnsi="Sakkal Majalla" w:cs="Sakkal Majalla"/>
          <w:b/>
          <w:bCs/>
          <w:rtl/>
          <w:lang w:bidi="ar-DZ"/>
        </w:rPr>
      </w:pPr>
      <w:r>
        <w:rPr>
          <w:rFonts w:ascii="Sakkal Majalla" w:hAnsi="Sakkal Majalla" w:cs="Sakkal Majalla"/>
          <w:b/>
          <w:bCs/>
          <w:rtl/>
          <w:lang w:bidi="ar-DZ"/>
        </w:rPr>
        <w:lastRenderedPageBreak/>
        <w:t>جدول رقم</w:t>
      </w:r>
      <w:r>
        <w:rPr>
          <w:rFonts w:ascii="Sakkal Majalla" w:hAnsi="Sakkal Majalla" w:cs="Sakkal Majalla" w:hint="cs"/>
          <w:b/>
          <w:bCs/>
          <w:rtl/>
          <w:lang w:bidi="ar-DZ"/>
        </w:rPr>
        <w:t xml:space="preserve"> 2</w:t>
      </w:r>
      <w:r w:rsidR="00072448">
        <w:rPr>
          <w:rFonts w:ascii="Sakkal Majalla" w:hAnsi="Sakkal Majalla" w:cs="Sakkal Majalla"/>
          <w:b/>
          <w:bCs/>
          <w:rtl/>
          <w:lang w:bidi="ar-DZ"/>
        </w:rPr>
        <w:t xml:space="preserve">: </w:t>
      </w:r>
      <w:r w:rsidR="00072448">
        <w:rPr>
          <w:rFonts w:ascii="Sakkal Majalla" w:hAnsi="Sakkal Majalla" w:cs="Sakkal Majalla" w:hint="cs"/>
          <w:b/>
          <w:bCs/>
          <w:rtl/>
          <w:lang w:bidi="ar-DZ"/>
        </w:rPr>
        <w:t>بعض من دخل بجاية من أهل المغرب الأوسط</w:t>
      </w:r>
    </w:p>
    <w:tbl>
      <w:tblPr>
        <w:tblW w:w="0" w:type="auto"/>
        <w:jc w:val="center"/>
        <w:tblBorders>
          <w:insideH w:val="single" w:sz="18" w:space="0" w:color="FFFFFF"/>
          <w:insideV w:val="single" w:sz="18" w:space="0" w:color="FFFFFF"/>
        </w:tblBorders>
        <w:tblLook w:val="04A0" w:firstRow="1" w:lastRow="0" w:firstColumn="1" w:lastColumn="0" w:noHBand="0" w:noVBand="1"/>
      </w:tblPr>
      <w:tblGrid>
        <w:gridCol w:w="1144"/>
        <w:gridCol w:w="1360"/>
        <w:gridCol w:w="1398"/>
        <w:gridCol w:w="1110"/>
        <w:gridCol w:w="1271"/>
      </w:tblGrid>
      <w:tr w:rsidR="00117311" w:rsidRPr="00117311" w:rsidTr="00675ECE">
        <w:trPr>
          <w:trHeight w:val="220"/>
          <w:jc w:val="center"/>
        </w:trPr>
        <w:tc>
          <w:tcPr>
            <w:tcW w:w="1144" w:type="dxa"/>
            <w:shd w:val="pct20" w:color="000000" w:fill="FFFFFF"/>
          </w:tcPr>
          <w:p w:rsidR="00117311" w:rsidRPr="00117311" w:rsidRDefault="00072448" w:rsidP="00117311">
            <w:pPr>
              <w:spacing w:before="120" w:after="120" w:line="216" w:lineRule="auto"/>
              <w:jc w:val="center"/>
              <w:rPr>
                <w:rFonts w:ascii="Sakkal Majalla" w:hAnsi="Sakkal Majalla" w:cs="Sakkal Majalla"/>
                <w:b/>
                <w:bCs/>
                <w:rtl/>
                <w:lang w:bidi="ar-DZ"/>
              </w:rPr>
            </w:pPr>
            <w:r>
              <w:rPr>
                <w:rFonts w:ascii="Sakkal Majalla" w:hAnsi="Sakkal Majalla" w:cs="Sakkal Majalla" w:hint="cs"/>
                <w:b/>
                <w:bCs/>
                <w:sz w:val="22"/>
                <w:szCs w:val="22"/>
                <w:rtl/>
                <w:lang w:bidi="ar-DZ"/>
              </w:rPr>
              <w:t>رقم الصفحة من المصدر</w:t>
            </w:r>
          </w:p>
        </w:tc>
        <w:tc>
          <w:tcPr>
            <w:tcW w:w="1360" w:type="dxa"/>
            <w:shd w:val="pct20" w:color="000000" w:fill="FFFFFF"/>
          </w:tcPr>
          <w:p w:rsidR="00117311" w:rsidRPr="00117311" w:rsidRDefault="00117311" w:rsidP="00117311">
            <w:pPr>
              <w:spacing w:before="120" w:after="120" w:line="216" w:lineRule="auto"/>
              <w:jc w:val="center"/>
              <w:rPr>
                <w:rFonts w:ascii="Sakkal Majalla" w:hAnsi="Sakkal Majalla" w:cs="Sakkal Majalla"/>
                <w:b/>
                <w:bCs/>
                <w:rtl/>
                <w:lang w:bidi="ar-DZ"/>
              </w:rPr>
            </w:pPr>
            <w:r w:rsidRPr="00117311">
              <w:rPr>
                <w:rFonts w:ascii="Sakkal Majalla" w:hAnsi="Sakkal Majalla" w:cs="Sakkal Majalla" w:hint="cs"/>
                <w:b/>
                <w:bCs/>
                <w:sz w:val="22"/>
                <w:szCs w:val="22"/>
                <w:rtl/>
                <w:lang w:bidi="ar-DZ"/>
              </w:rPr>
              <w:t>الرحلة والمهنة</w:t>
            </w:r>
          </w:p>
        </w:tc>
        <w:tc>
          <w:tcPr>
            <w:tcW w:w="1398" w:type="dxa"/>
            <w:shd w:val="pct20" w:color="000000" w:fill="FFFFFF"/>
            <w:hideMark/>
          </w:tcPr>
          <w:p w:rsidR="00117311" w:rsidRPr="00117311" w:rsidRDefault="00117311" w:rsidP="00117311">
            <w:pPr>
              <w:spacing w:before="120" w:after="120" w:line="216" w:lineRule="auto"/>
              <w:jc w:val="center"/>
              <w:rPr>
                <w:rFonts w:ascii="Sakkal Majalla" w:hAnsi="Sakkal Majalla" w:cs="Sakkal Majalla"/>
                <w:b/>
                <w:bCs/>
                <w:lang w:val="fr-FR" w:bidi="ar-DZ"/>
              </w:rPr>
            </w:pPr>
            <w:r w:rsidRPr="00117311">
              <w:rPr>
                <w:rFonts w:ascii="Sakkal Majalla" w:hAnsi="Sakkal Majalla" w:cs="Sakkal Majalla" w:hint="cs"/>
                <w:b/>
                <w:bCs/>
                <w:sz w:val="22"/>
                <w:szCs w:val="22"/>
                <w:rtl/>
                <w:lang w:bidi="ar-DZ"/>
              </w:rPr>
              <w:t xml:space="preserve">الاختصاص </w:t>
            </w:r>
          </w:p>
        </w:tc>
        <w:tc>
          <w:tcPr>
            <w:tcW w:w="1110" w:type="dxa"/>
            <w:shd w:val="pct20" w:color="000000" w:fill="FFFFFF"/>
            <w:hideMark/>
          </w:tcPr>
          <w:p w:rsidR="00117311" w:rsidRPr="00117311" w:rsidRDefault="00117311" w:rsidP="00117311">
            <w:pPr>
              <w:spacing w:before="120" w:after="120" w:line="216" w:lineRule="auto"/>
              <w:jc w:val="center"/>
              <w:rPr>
                <w:rFonts w:ascii="Sakkal Majalla" w:hAnsi="Sakkal Majalla" w:cs="Sakkal Majalla"/>
                <w:b/>
                <w:bCs/>
                <w:lang w:val="fr-CA" w:bidi="ar-DZ"/>
              </w:rPr>
            </w:pPr>
            <w:r w:rsidRPr="00117311">
              <w:rPr>
                <w:rFonts w:ascii="Sakkal Majalla" w:hAnsi="Sakkal Majalla" w:cs="Sakkal Majalla" w:hint="cs"/>
                <w:b/>
                <w:bCs/>
                <w:sz w:val="22"/>
                <w:szCs w:val="22"/>
                <w:rtl/>
                <w:lang w:bidi="ar-DZ"/>
              </w:rPr>
              <w:t>تاريخ الميلاد والوفاة</w:t>
            </w:r>
          </w:p>
        </w:tc>
        <w:tc>
          <w:tcPr>
            <w:tcW w:w="1271" w:type="dxa"/>
            <w:shd w:val="pct20" w:color="000000" w:fill="FFFFFF"/>
            <w:hideMark/>
          </w:tcPr>
          <w:p w:rsidR="00117311" w:rsidRPr="00117311" w:rsidRDefault="00117311" w:rsidP="00117311">
            <w:pPr>
              <w:spacing w:before="120" w:after="120" w:line="216" w:lineRule="auto"/>
              <w:jc w:val="center"/>
              <w:rPr>
                <w:rFonts w:ascii="Sakkal Majalla" w:hAnsi="Sakkal Majalla" w:cs="Sakkal Majalla"/>
                <w:b/>
                <w:bCs/>
                <w:lang w:val="fr-CA" w:bidi="ar-DZ"/>
              </w:rPr>
            </w:pPr>
            <w:r w:rsidRPr="00117311">
              <w:rPr>
                <w:rFonts w:ascii="Sakkal Majalla" w:hAnsi="Sakkal Majalla" w:cs="Sakkal Majalla" w:hint="cs"/>
                <w:b/>
                <w:bCs/>
                <w:sz w:val="22"/>
                <w:szCs w:val="22"/>
                <w:rtl/>
                <w:lang w:bidi="ar-DZ"/>
              </w:rPr>
              <w:t>اسم الطالب</w:t>
            </w:r>
          </w:p>
        </w:tc>
      </w:tr>
      <w:tr w:rsidR="00117311" w:rsidRPr="00117311" w:rsidTr="00675ECE">
        <w:trPr>
          <w:trHeight w:val="246"/>
          <w:jc w:val="center"/>
        </w:trPr>
        <w:tc>
          <w:tcPr>
            <w:tcW w:w="1144" w:type="dxa"/>
            <w:shd w:val="pct5" w:color="000000" w:fill="FFFFFF"/>
          </w:tcPr>
          <w:p w:rsidR="00117311" w:rsidRPr="002C29E7" w:rsidRDefault="002C29E7" w:rsidP="002C29E7">
            <w:pPr>
              <w:spacing w:before="100" w:beforeAutospacing="1"/>
              <w:jc w:val="center"/>
              <w:rPr>
                <w:rFonts w:ascii="Sakkal Majalla" w:hAnsi="Sakkal Majalla" w:cs="Sakkal Majalla"/>
                <w:rtl/>
                <w:lang w:bidi="ar-DZ"/>
              </w:rPr>
            </w:pPr>
            <w:r w:rsidRPr="002C29E7">
              <w:rPr>
                <w:rFonts w:ascii="Sakkal Majalla" w:hAnsi="Sakkal Majalla" w:cs="Sakkal Majalla"/>
                <w:sz w:val="22"/>
                <w:szCs w:val="22"/>
                <w:rtl/>
                <w:lang w:bidi="ar-DZ"/>
              </w:rPr>
              <w:t>ص 251.</w:t>
            </w:r>
          </w:p>
        </w:tc>
        <w:tc>
          <w:tcPr>
            <w:tcW w:w="1360" w:type="dxa"/>
            <w:shd w:val="pct5" w:color="000000" w:fill="FFFFFF"/>
          </w:tcPr>
          <w:p w:rsidR="00117311" w:rsidRPr="00117311" w:rsidRDefault="002C29E7" w:rsidP="00117311">
            <w:pPr>
              <w:spacing w:before="120" w:after="120" w:line="216" w:lineRule="auto"/>
              <w:jc w:val="center"/>
              <w:rPr>
                <w:rFonts w:ascii="Sakkal Majalla" w:hAnsi="Sakkal Majalla" w:cs="Sakkal Majalla"/>
                <w:b/>
                <w:bCs/>
                <w:rtl/>
                <w:lang w:bidi="ar-DZ"/>
              </w:rPr>
            </w:pPr>
            <w:r w:rsidRPr="002C29E7">
              <w:rPr>
                <w:rFonts w:ascii="Sakkal Majalla" w:hAnsi="Sakkal Majalla" w:cs="Sakkal Majalla"/>
                <w:sz w:val="22"/>
                <w:szCs w:val="22"/>
                <w:rtl/>
                <w:lang w:bidi="ar-DZ"/>
              </w:rPr>
              <w:t>ناب عن القضاة في حضرة بجاية.</w:t>
            </w:r>
          </w:p>
        </w:tc>
        <w:tc>
          <w:tcPr>
            <w:tcW w:w="1398" w:type="dxa"/>
            <w:shd w:val="pct5" w:color="000000" w:fill="FFFFFF"/>
            <w:hideMark/>
          </w:tcPr>
          <w:p w:rsidR="00117311" w:rsidRPr="00117311" w:rsidRDefault="00117311" w:rsidP="00117311">
            <w:pPr>
              <w:spacing w:before="120" w:after="120" w:line="216" w:lineRule="auto"/>
              <w:jc w:val="center"/>
              <w:rPr>
                <w:rFonts w:ascii="Sakkal Majalla" w:hAnsi="Sakkal Majalla" w:cs="Sakkal Majalla"/>
                <w:b/>
                <w:bCs/>
                <w:lang w:val="fr-CA" w:bidi="ar-DZ"/>
              </w:rPr>
            </w:pPr>
            <w:r w:rsidRPr="00117311">
              <w:rPr>
                <w:rFonts w:ascii="Sakkal Majalla" w:hAnsi="Sakkal Majalla" w:cs="Sakkal Majalla"/>
                <w:sz w:val="22"/>
                <w:szCs w:val="22"/>
                <w:rtl/>
                <w:lang w:bidi="ar-DZ"/>
              </w:rPr>
              <w:t>من أهل بونة م</w:t>
            </w:r>
            <w:r w:rsidRPr="00117311">
              <w:rPr>
                <w:rFonts w:ascii="Sakkal Majalla" w:hAnsi="Sakkal Majalla" w:cs="Sakkal Majalla" w:hint="cs"/>
                <w:sz w:val="22"/>
                <w:szCs w:val="22"/>
                <w:rtl/>
                <w:lang w:bidi="ar-DZ"/>
              </w:rPr>
              <w:t>م</w:t>
            </w:r>
            <w:r w:rsidRPr="00117311">
              <w:rPr>
                <w:rFonts w:ascii="Sakkal Majalla" w:hAnsi="Sakkal Majalla" w:cs="Sakkal Majalla"/>
                <w:sz w:val="22"/>
                <w:szCs w:val="22"/>
                <w:rtl/>
                <w:lang w:bidi="ar-DZ"/>
              </w:rPr>
              <w:t>ن عرف بالدراية والعلم</w:t>
            </w:r>
            <w:r w:rsidRPr="00117311">
              <w:rPr>
                <w:rFonts w:ascii="Sakkal Majalla" w:hAnsi="Sakkal Majalla" w:cs="Sakkal Majalla" w:hint="cs"/>
                <w:sz w:val="22"/>
                <w:szCs w:val="22"/>
                <w:rtl/>
                <w:lang w:bidi="ar-DZ"/>
              </w:rPr>
              <w:t>.</w:t>
            </w:r>
          </w:p>
        </w:tc>
        <w:tc>
          <w:tcPr>
            <w:tcW w:w="1110" w:type="dxa"/>
            <w:shd w:val="pct5" w:color="000000" w:fill="FFFFFF"/>
            <w:hideMark/>
          </w:tcPr>
          <w:p w:rsidR="00117311" w:rsidRPr="00117311" w:rsidRDefault="00117311" w:rsidP="00117311">
            <w:pPr>
              <w:spacing w:before="100" w:beforeAutospacing="1"/>
              <w:jc w:val="center"/>
              <w:rPr>
                <w:rFonts w:ascii="Sakkal Majalla" w:hAnsi="Sakkal Majalla" w:cs="Sakkal Majalla"/>
                <w:rtl/>
                <w:lang w:bidi="ar-DZ"/>
              </w:rPr>
            </w:pPr>
            <w:r w:rsidRPr="00117311">
              <w:rPr>
                <w:rFonts w:ascii="Sakkal Majalla" w:hAnsi="Sakkal Majalla" w:cs="Sakkal Majalla"/>
                <w:sz w:val="22"/>
                <w:szCs w:val="22"/>
                <w:rtl/>
                <w:lang w:bidi="ar-DZ"/>
              </w:rPr>
              <w:t>ق 7 الهجري.</w:t>
            </w:r>
          </w:p>
          <w:p w:rsidR="00117311" w:rsidRPr="00117311" w:rsidRDefault="00117311" w:rsidP="00117311">
            <w:pPr>
              <w:spacing w:before="120" w:after="120" w:line="216" w:lineRule="auto"/>
              <w:jc w:val="center"/>
              <w:rPr>
                <w:rFonts w:ascii="Sakkal Majalla" w:hAnsi="Sakkal Majalla" w:cs="Sakkal Majalla"/>
                <w:b/>
                <w:bCs/>
                <w:lang w:val="fr-CA" w:bidi="ar-DZ"/>
              </w:rPr>
            </w:pPr>
            <w:r w:rsidRPr="00117311">
              <w:rPr>
                <w:rFonts w:ascii="Sakkal Majalla" w:hAnsi="Sakkal Majalla" w:cs="Sakkal Majalla" w:hint="cs"/>
                <w:sz w:val="22"/>
                <w:szCs w:val="22"/>
                <w:rtl/>
                <w:lang w:bidi="ar-DZ"/>
              </w:rPr>
              <w:t>12 الميلادي</w:t>
            </w:r>
          </w:p>
        </w:tc>
        <w:tc>
          <w:tcPr>
            <w:tcW w:w="1271" w:type="dxa"/>
            <w:shd w:val="pct5" w:color="000000" w:fill="FFFFFF"/>
            <w:hideMark/>
          </w:tcPr>
          <w:p w:rsidR="00117311" w:rsidRPr="00117311" w:rsidRDefault="00117311" w:rsidP="00117311">
            <w:pPr>
              <w:spacing w:before="120" w:after="120" w:line="216" w:lineRule="auto"/>
              <w:jc w:val="center"/>
              <w:rPr>
                <w:rFonts w:ascii="Sakkal Majalla" w:hAnsi="Sakkal Majalla" w:cs="Sakkal Majalla"/>
                <w:lang w:val="fr-CA" w:bidi="ar-DZ"/>
              </w:rPr>
            </w:pPr>
            <w:r w:rsidRPr="00117311">
              <w:rPr>
                <w:rFonts w:ascii="Sakkal Majalla" w:hAnsi="Sakkal Majalla" w:cs="Sakkal Majalla"/>
                <w:sz w:val="22"/>
                <w:szCs w:val="22"/>
                <w:rtl/>
                <w:lang w:bidi="ar-DZ"/>
              </w:rPr>
              <w:t>أبو الحسن علي بن عبد الله الأنصاري.</w:t>
            </w:r>
          </w:p>
        </w:tc>
      </w:tr>
      <w:tr w:rsidR="00117311" w:rsidRPr="00117311" w:rsidTr="00675ECE">
        <w:trPr>
          <w:trHeight w:val="235"/>
          <w:jc w:val="center"/>
        </w:trPr>
        <w:tc>
          <w:tcPr>
            <w:tcW w:w="1144" w:type="dxa"/>
            <w:shd w:val="pct20" w:color="000000" w:fill="FFFFFF"/>
          </w:tcPr>
          <w:p w:rsidR="00117311" w:rsidRPr="00117311" w:rsidRDefault="002C29E7" w:rsidP="00117311">
            <w:pPr>
              <w:spacing w:before="120" w:after="120" w:line="216" w:lineRule="auto"/>
              <w:jc w:val="center"/>
              <w:rPr>
                <w:rFonts w:ascii="Sakkal Majalla" w:hAnsi="Sakkal Majalla" w:cs="Sakkal Majalla"/>
                <w:b/>
                <w:bCs/>
                <w:rtl/>
                <w:lang w:bidi="ar-DZ"/>
              </w:rPr>
            </w:pPr>
            <w:r w:rsidRPr="002C29E7">
              <w:rPr>
                <w:rFonts w:ascii="Sakkal Majalla" w:hAnsi="Sakkal Majalla" w:cs="Sakkal Majalla"/>
                <w:sz w:val="22"/>
                <w:szCs w:val="22"/>
                <w:rtl/>
                <w:lang w:bidi="ar-DZ"/>
              </w:rPr>
              <w:t>ص 334.</w:t>
            </w:r>
          </w:p>
        </w:tc>
        <w:tc>
          <w:tcPr>
            <w:tcW w:w="1360" w:type="dxa"/>
            <w:shd w:val="pct20" w:color="000000" w:fill="FFFFFF"/>
          </w:tcPr>
          <w:p w:rsidR="00117311" w:rsidRPr="00117311" w:rsidRDefault="002C29E7" w:rsidP="00117311">
            <w:pPr>
              <w:spacing w:before="120" w:after="120" w:line="216" w:lineRule="auto"/>
              <w:jc w:val="center"/>
              <w:rPr>
                <w:rFonts w:ascii="Sakkal Majalla" w:hAnsi="Sakkal Majalla" w:cs="Sakkal Majalla"/>
                <w:b/>
                <w:bCs/>
                <w:rtl/>
                <w:lang w:bidi="ar-DZ"/>
              </w:rPr>
            </w:pPr>
            <w:r w:rsidRPr="002C29E7">
              <w:rPr>
                <w:rFonts w:ascii="Sakkal Majalla" w:hAnsi="Sakkal Majalla" w:cs="Sakkal Majalla"/>
                <w:sz w:val="22"/>
                <w:szCs w:val="22"/>
                <w:rtl/>
                <w:lang w:bidi="ar-DZ"/>
              </w:rPr>
              <w:t>اشتغل بالتدريس</w:t>
            </w:r>
            <w:r w:rsidRPr="002C29E7">
              <w:rPr>
                <w:rFonts w:ascii="Sakkal Majalla" w:hAnsi="Sakkal Majalla" w:cs="Sakkal Majalla" w:hint="cs"/>
                <w:sz w:val="22"/>
                <w:szCs w:val="22"/>
                <w:rtl/>
                <w:lang w:bidi="ar-DZ"/>
              </w:rPr>
              <w:t xml:space="preserve"> ببجاية.</w:t>
            </w:r>
          </w:p>
        </w:tc>
        <w:tc>
          <w:tcPr>
            <w:tcW w:w="1398" w:type="dxa"/>
            <w:shd w:val="pct20" w:color="000000" w:fill="FFFFFF"/>
            <w:hideMark/>
          </w:tcPr>
          <w:p w:rsidR="00117311" w:rsidRPr="00117311" w:rsidRDefault="002C29E7" w:rsidP="00117311">
            <w:pPr>
              <w:spacing w:before="120" w:after="120" w:line="216" w:lineRule="auto"/>
              <w:jc w:val="center"/>
              <w:rPr>
                <w:rFonts w:ascii="Sakkal Majalla" w:hAnsi="Sakkal Majalla" w:cs="Sakkal Majalla"/>
                <w:b/>
                <w:bCs/>
                <w:lang w:val="fr-CA" w:bidi="ar-DZ"/>
              </w:rPr>
            </w:pPr>
            <w:r w:rsidRPr="002C29E7">
              <w:rPr>
                <w:rFonts w:ascii="Sakkal Majalla" w:hAnsi="Sakkal Majalla" w:cs="Sakkal Majalla"/>
                <w:sz w:val="22"/>
                <w:szCs w:val="22"/>
                <w:rtl/>
                <w:lang w:bidi="ar-DZ"/>
              </w:rPr>
              <w:t>من</w:t>
            </w:r>
            <w:r w:rsidRPr="002C29E7">
              <w:rPr>
                <w:rFonts w:ascii="Sakkal Majalla" w:hAnsi="Sakkal Majalla" w:cs="Sakkal Majalla" w:hint="cs"/>
                <w:sz w:val="22"/>
                <w:szCs w:val="22"/>
                <w:rtl/>
                <w:lang w:bidi="ar-DZ"/>
              </w:rPr>
              <w:t xml:space="preserve"> </w:t>
            </w:r>
            <w:r w:rsidRPr="002C29E7">
              <w:rPr>
                <w:rFonts w:ascii="Sakkal Majalla" w:hAnsi="Sakkal Majalla" w:cs="Sakkal Majalla"/>
                <w:sz w:val="22"/>
                <w:szCs w:val="22"/>
                <w:rtl/>
                <w:lang w:bidi="ar-DZ"/>
              </w:rPr>
              <w:t>أهل قسنطينة، فقيه كاتب له مشاركات أدبية.</w:t>
            </w:r>
          </w:p>
        </w:tc>
        <w:tc>
          <w:tcPr>
            <w:tcW w:w="1110" w:type="dxa"/>
            <w:shd w:val="pct20" w:color="000000" w:fill="FFFFFF"/>
            <w:hideMark/>
          </w:tcPr>
          <w:p w:rsidR="002C29E7" w:rsidRPr="002C29E7" w:rsidRDefault="002C29E7" w:rsidP="002C29E7">
            <w:pPr>
              <w:spacing w:before="100" w:beforeAutospacing="1"/>
              <w:rPr>
                <w:rFonts w:ascii="Sakkal Majalla" w:hAnsi="Sakkal Majalla" w:cs="Sakkal Majalla"/>
                <w:rtl/>
                <w:lang w:bidi="ar-DZ"/>
              </w:rPr>
            </w:pPr>
            <w:r w:rsidRPr="002C29E7">
              <w:rPr>
                <w:rFonts w:ascii="Sakkal Majalla" w:hAnsi="Sakkal Majalla" w:cs="Sakkal Majalla"/>
                <w:sz w:val="22"/>
                <w:szCs w:val="22"/>
                <w:rtl/>
                <w:lang w:bidi="ar-DZ"/>
              </w:rPr>
              <w:t>ق 7 الهجري.</w:t>
            </w:r>
          </w:p>
          <w:p w:rsidR="00117311" w:rsidRPr="00117311" w:rsidRDefault="002C29E7" w:rsidP="002C29E7">
            <w:pPr>
              <w:spacing w:before="120" w:after="120" w:line="216" w:lineRule="auto"/>
              <w:jc w:val="center"/>
              <w:rPr>
                <w:rFonts w:ascii="Sakkal Majalla" w:hAnsi="Sakkal Majalla" w:cs="Sakkal Majalla"/>
                <w:b/>
                <w:bCs/>
                <w:lang w:val="fr-CA" w:bidi="ar-DZ"/>
              </w:rPr>
            </w:pPr>
            <w:r w:rsidRPr="002C29E7">
              <w:rPr>
                <w:rFonts w:ascii="Sakkal Majalla" w:hAnsi="Sakkal Majalla" w:cs="Sakkal Majalla" w:hint="cs"/>
                <w:sz w:val="22"/>
                <w:szCs w:val="22"/>
                <w:rtl/>
                <w:lang w:bidi="ar-DZ"/>
              </w:rPr>
              <w:t>12 الميلادي</w:t>
            </w:r>
          </w:p>
        </w:tc>
        <w:tc>
          <w:tcPr>
            <w:tcW w:w="1271" w:type="dxa"/>
            <w:shd w:val="pct20" w:color="000000" w:fill="FFFFFF"/>
            <w:hideMark/>
          </w:tcPr>
          <w:p w:rsidR="00117311" w:rsidRPr="00117311" w:rsidRDefault="002C29E7" w:rsidP="00117311">
            <w:pPr>
              <w:spacing w:before="120" w:after="120" w:line="216" w:lineRule="auto"/>
              <w:jc w:val="center"/>
              <w:rPr>
                <w:rFonts w:ascii="Sakkal Majalla" w:hAnsi="Sakkal Majalla" w:cs="Sakkal Majalla"/>
                <w:b/>
                <w:bCs/>
                <w:lang w:val="fr-CA" w:bidi="ar-DZ"/>
              </w:rPr>
            </w:pPr>
            <w:r w:rsidRPr="002C29E7">
              <w:rPr>
                <w:rFonts w:ascii="Sakkal Majalla" w:hAnsi="Sakkal Majalla" w:cs="Sakkal Majalla"/>
                <w:sz w:val="22"/>
                <w:szCs w:val="22"/>
                <w:rtl/>
                <w:lang w:bidi="ar-DZ"/>
              </w:rPr>
              <w:t>أبو علي حسن بن الفكون.</w:t>
            </w:r>
          </w:p>
        </w:tc>
      </w:tr>
      <w:tr w:rsidR="002C29E7" w:rsidRPr="00117311" w:rsidTr="00675ECE">
        <w:trPr>
          <w:trHeight w:val="235"/>
          <w:jc w:val="center"/>
        </w:trPr>
        <w:tc>
          <w:tcPr>
            <w:tcW w:w="1144" w:type="dxa"/>
            <w:shd w:val="pct20" w:color="000000" w:fill="FFFFFF"/>
          </w:tcPr>
          <w:p w:rsidR="002C29E7" w:rsidRPr="002C29E7" w:rsidRDefault="002C29E7" w:rsidP="00117311">
            <w:pPr>
              <w:spacing w:before="120" w:after="120" w:line="216" w:lineRule="auto"/>
              <w:jc w:val="center"/>
              <w:rPr>
                <w:rFonts w:ascii="Sakkal Majalla" w:hAnsi="Sakkal Majalla" w:cs="Sakkal Majalla"/>
                <w:rtl/>
                <w:lang w:bidi="ar-DZ"/>
              </w:rPr>
            </w:pPr>
            <w:r w:rsidRPr="002C29E7">
              <w:rPr>
                <w:rFonts w:ascii="Sakkal Majalla" w:hAnsi="Sakkal Majalla" w:cs="Sakkal Majalla"/>
                <w:sz w:val="22"/>
                <w:szCs w:val="22"/>
                <w:rtl/>
                <w:lang w:bidi="ar-DZ"/>
              </w:rPr>
              <w:t>ص 133 .</w:t>
            </w:r>
          </w:p>
        </w:tc>
        <w:tc>
          <w:tcPr>
            <w:tcW w:w="1360" w:type="dxa"/>
            <w:shd w:val="pct20" w:color="000000" w:fill="FFFFFF"/>
          </w:tcPr>
          <w:p w:rsidR="002C29E7" w:rsidRPr="002C29E7" w:rsidRDefault="002C29E7" w:rsidP="00117311">
            <w:pPr>
              <w:spacing w:before="120" w:after="120" w:line="216" w:lineRule="auto"/>
              <w:jc w:val="center"/>
              <w:rPr>
                <w:rFonts w:ascii="Sakkal Majalla" w:hAnsi="Sakkal Majalla" w:cs="Sakkal Majalla"/>
                <w:rtl/>
                <w:lang w:bidi="ar-DZ"/>
              </w:rPr>
            </w:pPr>
            <w:r w:rsidRPr="002C29E7">
              <w:rPr>
                <w:rFonts w:ascii="Sakkal Majalla" w:hAnsi="Sakkal Majalla" w:cs="Sakkal Majalla"/>
                <w:sz w:val="22"/>
                <w:szCs w:val="22"/>
                <w:rtl/>
                <w:lang w:bidi="ar-DZ"/>
              </w:rPr>
              <w:t>انتقل إلى بجاية وأقرأ</w:t>
            </w:r>
            <w:r w:rsidRPr="002C29E7">
              <w:rPr>
                <w:rFonts w:ascii="Sakkal Majalla" w:hAnsi="Sakkal Majalla" w:cs="Sakkal Majalla" w:hint="cs"/>
                <w:sz w:val="22"/>
                <w:szCs w:val="22"/>
                <w:rtl/>
                <w:lang w:bidi="ar-DZ"/>
              </w:rPr>
              <w:t xml:space="preserve"> </w:t>
            </w:r>
            <w:r w:rsidRPr="002C29E7">
              <w:rPr>
                <w:rFonts w:ascii="Sakkal Majalla" w:hAnsi="Sakkal Majalla" w:cs="Sakkal Majalla"/>
                <w:sz w:val="22"/>
                <w:szCs w:val="22"/>
                <w:rtl/>
                <w:lang w:bidi="ar-DZ"/>
              </w:rPr>
              <w:t>بها، وجلس للأستاذية</w:t>
            </w:r>
            <w:r w:rsidRPr="002C29E7">
              <w:rPr>
                <w:rFonts w:ascii="Sakkal Majalla" w:hAnsi="Sakkal Majalla" w:cs="Sakkal Majalla" w:hint="cs"/>
                <w:sz w:val="22"/>
                <w:szCs w:val="22"/>
                <w:rtl/>
                <w:lang w:bidi="ar-DZ"/>
              </w:rPr>
              <w:t xml:space="preserve"> </w:t>
            </w:r>
            <w:r w:rsidRPr="002C29E7">
              <w:rPr>
                <w:rFonts w:ascii="Sakkal Majalla" w:hAnsi="Sakkal Majalla" w:cs="Sakkal Majalla"/>
                <w:sz w:val="22"/>
                <w:szCs w:val="22"/>
                <w:rtl/>
                <w:lang w:bidi="ar-DZ"/>
              </w:rPr>
              <w:t>وانتفع</w:t>
            </w:r>
            <w:r w:rsidRPr="002C29E7">
              <w:rPr>
                <w:rFonts w:ascii="Sakkal Majalla" w:hAnsi="Sakkal Majalla" w:cs="Sakkal Majalla" w:hint="cs"/>
                <w:sz w:val="22"/>
                <w:szCs w:val="22"/>
                <w:rtl/>
                <w:lang w:bidi="ar-DZ"/>
              </w:rPr>
              <w:t xml:space="preserve"> </w:t>
            </w:r>
            <w:r w:rsidRPr="002C29E7">
              <w:rPr>
                <w:rFonts w:ascii="Sakkal Majalla" w:hAnsi="Sakkal Majalla" w:cs="Sakkal Majalla"/>
                <w:sz w:val="22"/>
                <w:szCs w:val="22"/>
                <w:rtl/>
                <w:lang w:bidi="ar-DZ"/>
              </w:rPr>
              <w:t>الناس به</w:t>
            </w:r>
            <w:r>
              <w:rPr>
                <w:rFonts w:ascii="Sakkal Majalla" w:hAnsi="Sakkal Majalla" w:cs="Sakkal Majalla" w:hint="cs"/>
                <w:sz w:val="22"/>
                <w:szCs w:val="22"/>
                <w:rtl/>
                <w:lang w:bidi="ar-DZ"/>
              </w:rPr>
              <w:t>.</w:t>
            </w:r>
          </w:p>
        </w:tc>
        <w:tc>
          <w:tcPr>
            <w:tcW w:w="1398" w:type="dxa"/>
            <w:shd w:val="pct20" w:color="000000" w:fill="FFFFFF"/>
          </w:tcPr>
          <w:p w:rsidR="002C29E7" w:rsidRPr="002C29E7" w:rsidRDefault="002C29E7" w:rsidP="00117311">
            <w:pPr>
              <w:spacing w:before="120" w:after="120" w:line="216" w:lineRule="auto"/>
              <w:jc w:val="center"/>
              <w:rPr>
                <w:rFonts w:ascii="Sakkal Majalla" w:hAnsi="Sakkal Majalla" w:cs="Sakkal Majalla"/>
                <w:rtl/>
                <w:lang w:bidi="ar-DZ"/>
              </w:rPr>
            </w:pPr>
            <w:r w:rsidRPr="002C29E7">
              <w:rPr>
                <w:rFonts w:ascii="Sakkal Majalla" w:hAnsi="Sakkal Majalla" w:cs="Sakkal Majalla"/>
                <w:sz w:val="22"/>
                <w:szCs w:val="22"/>
                <w:rtl/>
                <w:lang w:bidi="ar-DZ"/>
              </w:rPr>
              <w:t>أحد الثقات الأثبات، من أهل القلعة لقي بها المشايخ وأخذ عنهم.</w:t>
            </w:r>
          </w:p>
        </w:tc>
        <w:tc>
          <w:tcPr>
            <w:tcW w:w="1110" w:type="dxa"/>
            <w:shd w:val="pct20" w:color="000000" w:fill="FFFFFF"/>
          </w:tcPr>
          <w:p w:rsidR="002C29E7" w:rsidRDefault="002C29E7" w:rsidP="002C29E7">
            <w:pPr>
              <w:spacing w:before="100" w:beforeAutospacing="1"/>
              <w:rPr>
                <w:rFonts w:ascii="Sakkal Majalla" w:hAnsi="Sakkal Majalla" w:cs="Sakkal Majalla"/>
                <w:rtl/>
                <w:lang w:bidi="ar-DZ"/>
              </w:rPr>
            </w:pPr>
            <w:r w:rsidRPr="002C29E7">
              <w:rPr>
                <w:rFonts w:ascii="Sakkal Majalla" w:hAnsi="Sakkal Majalla" w:cs="Sakkal Majalla"/>
                <w:sz w:val="22"/>
                <w:szCs w:val="22"/>
                <w:rtl/>
                <w:lang w:bidi="ar-DZ"/>
              </w:rPr>
              <w:t>ق 7 الهجري.</w:t>
            </w:r>
          </w:p>
          <w:p w:rsidR="002C29E7" w:rsidRPr="002C29E7" w:rsidRDefault="002C29E7" w:rsidP="002C29E7">
            <w:pPr>
              <w:spacing w:before="100" w:beforeAutospacing="1"/>
              <w:rPr>
                <w:rFonts w:ascii="Sakkal Majalla" w:hAnsi="Sakkal Majalla" w:cs="Sakkal Majalla"/>
                <w:rtl/>
                <w:lang w:bidi="ar-DZ"/>
              </w:rPr>
            </w:pPr>
            <w:r w:rsidRPr="002C29E7">
              <w:rPr>
                <w:rFonts w:ascii="Sakkal Majalla" w:hAnsi="Sakkal Majalla" w:cs="Sakkal Majalla" w:hint="cs"/>
                <w:sz w:val="22"/>
                <w:szCs w:val="22"/>
                <w:rtl/>
                <w:lang w:bidi="ar-DZ"/>
              </w:rPr>
              <w:t>12 الميلادي</w:t>
            </w:r>
          </w:p>
        </w:tc>
        <w:tc>
          <w:tcPr>
            <w:tcW w:w="1271" w:type="dxa"/>
            <w:shd w:val="pct20" w:color="000000" w:fill="FFFFFF"/>
          </w:tcPr>
          <w:p w:rsidR="002C29E7" w:rsidRPr="002C29E7" w:rsidRDefault="002C29E7" w:rsidP="00117311">
            <w:pPr>
              <w:spacing w:before="120" w:after="120" w:line="216" w:lineRule="auto"/>
              <w:jc w:val="center"/>
              <w:rPr>
                <w:rFonts w:ascii="Sakkal Majalla" w:hAnsi="Sakkal Majalla" w:cs="Sakkal Majalla"/>
                <w:rtl/>
                <w:lang w:bidi="ar-DZ"/>
              </w:rPr>
            </w:pPr>
            <w:r w:rsidRPr="002C29E7">
              <w:rPr>
                <w:rFonts w:ascii="Sakkal Majalla" w:hAnsi="Sakkal Majalla" w:cs="Sakkal Majalla"/>
                <w:sz w:val="22"/>
                <w:szCs w:val="22"/>
                <w:rtl/>
                <w:lang w:bidi="ar-DZ"/>
              </w:rPr>
              <w:t>أبو عبد الله محمد المعافري القلعي.</w:t>
            </w:r>
          </w:p>
        </w:tc>
      </w:tr>
    </w:tbl>
    <w:p w:rsidR="007660A9" w:rsidRPr="000C4D76" w:rsidRDefault="007660A9" w:rsidP="007660A9">
      <w:pPr>
        <w:spacing w:before="120" w:after="120" w:line="216" w:lineRule="auto"/>
        <w:jc w:val="center"/>
        <w:rPr>
          <w:rFonts w:ascii="Sakkal Majalla" w:hAnsi="Sakkal Majalla" w:cs="Sakkal Majalla"/>
          <w:rtl/>
          <w:lang w:bidi="ar-DZ"/>
        </w:rPr>
      </w:pPr>
      <w:r w:rsidRPr="000C4D76">
        <w:rPr>
          <w:rFonts w:ascii="Sakkal Majalla" w:hAnsi="Sakkal Majalla" w:cs="Sakkal Majalla"/>
          <w:b/>
          <w:bCs/>
          <w:rtl/>
          <w:lang w:bidi="ar-DZ"/>
        </w:rPr>
        <w:t xml:space="preserve">المصدر: </w:t>
      </w:r>
      <w:r w:rsidR="00072448" w:rsidRPr="00072448">
        <w:rPr>
          <w:rFonts w:ascii="Sakkal Majalla" w:hAnsi="Sakkal Majalla" w:cs="Sakkal Majalla" w:hint="cs"/>
          <w:b/>
          <w:bCs/>
          <w:rtl/>
          <w:lang w:bidi="ar-DZ"/>
        </w:rPr>
        <w:t>عنوان الدراية لأبي العباس الغبريني</w:t>
      </w:r>
      <w:r w:rsidRPr="00072448">
        <w:rPr>
          <w:rFonts w:ascii="Sakkal Majalla" w:hAnsi="Sakkal Majalla" w:cs="Sakkal Majalla"/>
          <w:b/>
          <w:bCs/>
          <w:rtl/>
          <w:lang w:bidi="ar-DZ"/>
        </w:rPr>
        <w:t>.</w:t>
      </w:r>
    </w:p>
    <w:p w:rsidR="002C29E7" w:rsidRDefault="002C29E7" w:rsidP="007660A9">
      <w:pPr>
        <w:spacing w:before="120" w:after="120" w:line="216" w:lineRule="auto"/>
        <w:rPr>
          <w:rFonts w:ascii="Sakkal Majalla" w:hAnsi="Sakkal Majalla" w:cs="Sakkal Majalla"/>
          <w:b/>
          <w:bCs/>
          <w:rtl/>
          <w:lang w:bidi="ar-DZ"/>
        </w:rPr>
        <w:sectPr w:rsidR="002C29E7" w:rsidSect="002C0977">
          <w:type w:val="continuous"/>
          <w:pgSz w:w="9072" w:h="13325" w:code="9"/>
          <w:pgMar w:top="1134" w:right="1276" w:bottom="1134" w:left="1134" w:header="709" w:footer="709" w:gutter="0"/>
          <w:cols w:space="284"/>
          <w:titlePg/>
          <w:bidi/>
          <w:docGrid w:linePitch="360"/>
        </w:sectPr>
      </w:pPr>
    </w:p>
    <w:p w:rsidR="002C0977" w:rsidRPr="002C29E7" w:rsidRDefault="002C29E7" w:rsidP="002C29E7">
      <w:pPr>
        <w:spacing w:line="216" w:lineRule="auto"/>
        <w:jc w:val="lowKashida"/>
        <w:rPr>
          <w:rFonts w:ascii="Sakkal Majalla" w:hAnsi="Sakkal Majalla" w:cs="Sakkal Majalla"/>
          <w:rtl/>
          <w:lang w:bidi="ar-DZ"/>
        </w:rPr>
        <w:sectPr w:rsidR="002C0977" w:rsidRPr="002C29E7" w:rsidSect="002C0977">
          <w:type w:val="continuous"/>
          <w:pgSz w:w="9072" w:h="13325" w:code="9"/>
          <w:pgMar w:top="1134" w:right="1276" w:bottom="1134" w:left="1134" w:header="709" w:footer="709" w:gutter="0"/>
          <w:cols w:num="2" w:space="284"/>
          <w:titlePg/>
          <w:bidi/>
          <w:docGrid w:linePitch="360"/>
        </w:sectPr>
      </w:pPr>
      <w:r w:rsidRPr="002C29E7">
        <w:rPr>
          <w:rFonts w:ascii="Sakkal Majalla" w:hAnsi="Sakkal Majalla" w:cs="Sakkal Majalla"/>
          <w:rtl/>
        </w:rPr>
        <w:lastRenderedPageBreak/>
        <w:t>وفيما يتعلق بالعلماء الذين أتوا من خارج حدود المغرب الأوسط، نذك</w:t>
      </w:r>
      <w:r>
        <w:rPr>
          <w:rFonts w:ascii="Sakkal Majalla" w:hAnsi="Sakkal Majalla" w:cs="Sakkal Majalla"/>
          <w:rtl/>
        </w:rPr>
        <w:t>ر على سبيل المثال هذين العلمين</w:t>
      </w:r>
      <w:r w:rsidR="007660A9">
        <w:rPr>
          <w:rFonts w:ascii="Sakkal Majalla" w:hAnsi="Sakkal Majalla" w:cs="Sakkal Majalla" w:hint="cs"/>
          <w:rtl/>
        </w:rPr>
        <w:t>:</w:t>
      </w:r>
    </w:p>
    <w:p w:rsidR="002C0977" w:rsidRPr="00675ECE" w:rsidRDefault="002C0977" w:rsidP="002C29E7">
      <w:pPr>
        <w:spacing w:line="216" w:lineRule="auto"/>
        <w:rPr>
          <w:rFonts w:ascii="Sakkal Majalla" w:hAnsi="Sakkal Majalla" w:cs="Sakkal Majalla"/>
          <w:b/>
          <w:bCs/>
          <w:sz w:val="22"/>
          <w:szCs w:val="22"/>
          <w:rtl/>
          <w:lang w:bidi="ar-DZ"/>
        </w:rPr>
      </w:pPr>
    </w:p>
    <w:p w:rsidR="002C0977" w:rsidRPr="000C4D76" w:rsidRDefault="002C0977" w:rsidP="002C29E7">
      <w:pPr>
        <w:spacing w:line="216" w:lineRule="auto"/>
        <w:jc w:val="center"/>
        <w:rPr>
          <w:rFonts w:ascii="Sakkal Majalla" w:hAnsi="Sakkal Majalla" w:cs="Sakkal Majalla"/>
          <w:b/>
          <w:bCs/>
          <w:rtl/>
          <w:lang w:bidi="ar-DZ"/>
        </w:rPr>
      </w:pPr>
      <w:r w:rsidRPr="000C4D76">
        <w:rPr>
          <w:rFonts w:ascii="Sakkal Majalla" w:hAnsi="Sakkal Majalla" w:cs="Sakkal Majalla"/>
          <w:b/>
          <w:bCs/>
          <w:rtl/>
          <w:lang w:bidi="ar-DZ"/>
        </w:rPr>
        <w:t xml:space="preserve">جدول رقم </w:t>
      </w:r>
      <w:r w:rsidR="002C29E7">
        <w:rPr>
          <w:rFonts w:ascii="Sakkal Majalla" w:hAnsi="Sakkal Majalla" w:cs="Sakkal Majalla" w:hint="cs"/>
          <w:b/>
          <w:bCs/>
          <w:rtl/>
          <w:lang w:bidi="ar-DZ"/>
        </w:rPr>
        <w:t>3</w:t>
      </w:r>
      <w:r w:rsidRPr="000C4D76">
        <w:rPr>
          <w:rFonts w:ascii="Sakkal Majalla" w:hAnsi="Sakkal Majalla" w:cs="Sakkal Majalla"/>
          <w:rtl/>
          <w:lang w:bidi="ar-DZ"/>
        </w:rPr>
        <w:t>:</w:t>
      </w:r>
      <w:r w:rsidR="007660A9">
        <w:rPr>
          <w:rFonts w:ascii="Sakkal Majalla" w:hAnsi="Sakkal Majalla" w:cs="Sakkal Majalla" w:hint="cs"/>
          <w:rtl/>
          <w:lang w:bidi="ar-DZ"/>
        </w:rPr>
        <w:t xml:space="preserve"> </w:t>
      </w:r>
      <w:r w:rsidR="007660A9" w:rsidRPr="007660A9">
        <w:rPr>
          <w:rFonts w:ascii="Sakkal Majalla" w:hAnsi="Sakkal Majalla" w:cs="Sakkal Majalla" w:hint="cs"/>
          <w:b/>
          <w:bCs/>
          <w:rtl/>
          <w:lang w:bidi="ar-DZ"/>
        </w:rPr>
        <w:t>من أتى من خارج المغرب الأوسط وأقام ببجاية ودرّس.</w:t>
      </w:r>
    </w:p>
    <w:tbl>
      <w:tblPr>
        <w:tblW w:w="0" w:type="auto"/>
        <w:jc w:val="center"/>
        <w:tblBorders>
          <w:insideH w:val="single" w:sz="18" w:space="0" w:color="FFFFFF"/>
          <w:insideV w:val="single" w:sz="18" w:space="0" w:color="FFFFFF"/>
        </w:tblBorders>
        <w:tblLook w:val="04A0" w:firstRow="1" w:lastRow="0" w:firstColumn="1" w:lastColumn="0" w:noHBand="0" w:noVBand="1"/>
      </w:tblPr>
      <w:tblGrid>
        <w:gridCol w:w="1117"/>
        <w:gridCol w:w="1417"/>
        <w:gridCol w:w="1276"/>
        <w:gridCol w:w="1084"/>
        <w:gridCol w:w="1241"/>
      </w:tblGrid>
      <w:tr w:rsidR="007660A9" w:rsidRPr="000C4D76" w:rsidTr="00574F11">
        <w:trPr>
          <w:trHeight w:val="219"/>
          <w:jc w:val="center"/>
        </w:trPr>
        <w:tc>
          <w:tcPr>
            <w:tcW w:w="1117" w:type="dxa"/>
            <w:shd w:val="pct20" w:color="000000" w:fill="FFFFFF"/>
          </w:tcPr>
          <w:p w:rsidR="007660A9" w:rsidRPr="000C4D76" w:rsidRDefault="00072448" w:rsidP="00574F11">
            <w:pPr>
              <w:spacing w:line="216" w:lineRule="auto"/>
              <w:jc w:val="center"/>
              <w:rPr>
                <w:rFonts w:ascii="Sakkal Majalla" w:eastAsia="SimSun" w:hAnsi="Sakkal Majalla" w:cs="Sakkal Majalla"/>
                <w:b/>
                <w:bCs/>
                <w:rtl/>
                <w:lang w:val="fr-FR" w:eastAsia="zh-CN" w:bidi="ar-DZ"/>
              </w:rPr>
            </w:pPr>
            <w:r>
              <w:rPr>
                <w:rFonts w:ascii="Sakkal Majalla" w:eastAsia="SimSun" w:hAnsi="Sakkal Majalla" w:cs="Sakkal Majalla" w:hint="cs"/>
                <w:b/>
                <w:bCs/>
                <w:sz w:val="22"/>
                <w:szCs w:val="22"/>
                <w:rtl/>
                <w:lang w:val="fr-FR" w:eastAsia="zh-CN" w:bidi="ar-DZ"/>
              </w:rPr>
              <w:t>رقم الصفحة من المصدر</w:t>
            </w:r>
          </w:p>
        </w:tc>
        <w:tc>
          <w:tcPr>
            <w:tcW w:w="1417" w:type="dxa"/>
            <w:shd w:val="pct20" w:color="000000" w:fill="FFFFFF"/>
          </w:tcPr>
          <w:p w:rsidR="007660A9" w:rsidRPr="000C4D76" w:rsidRDefault="007660A9" w:rsidP="00574F11">
            <w:pPr>
              <w:spacing w:line="216" w:lineRule="auto"/>
              <w:jc w:val="center"/>
              <w:rPr>
                <w:rFonts w:ascii="Sakkal Majalla" w:eastAsia="SimSun" w:hAnsi="Sakkal Majalla" w:cs="Sakkal Majalla"/>
                <w:b/>
                <w:bCs/>
                <w:rtl/>
                <w:lang w:val="fr-FR" w:eastAsia="zh-CN" w:bidi="ar-DZ"/>
              </w:rPr>
            </w:pPr>
            <w:r>
              <w:rPr>
                <w:rFonts w:ascii="Sakkal Majalla" w:eastAsia="SimSun" w:hAnsi="Sakkal Majalla" w:cs="Sakkal Majalla" w:hint="cs"/>
                <w:b/>
                <w:bCs/>
                <w:sz w:val="22"/>
                <w:szCs w:val="22"/>
                <w:rtl/>
                <w:lang w:val="fr-FR" w:eastAsia="zh-CN" w:bidi="ar-DZ"/>
              </w:rPr>
              <w:t>الرحلة والمهنة</w:t>
            </w:r>
          </w:p>
        </w:tc>
        <w:tc>
          <w:tcPr>
            <w:tcW w:w="1276" w:type="dxa"/>
            <w:shd w:val="pct20" w:color="000000" w:fill="FFFFFF"/>
            <w:hideMark/>
          </w:tcPr>
          <w:p w:rsidR="007660A9" w:rsidRPr="002521BF" w:rsidRDefault="007660A9" w:rsidP="00574F11">
            <w:pPr>
              <w:spacing w:line="216" w:lineRule="auto"/>
              <w:jc w:val="center"/>
              <w:rPr>
                <w:rFonts w:ascii="Sakkal Majalla" w:eastAsia="SimSun" w:hAnsi="Sakkal Majalla" w:cs="Sakkal Majalla"/>
                <w:b/>
                <w:bCs/>
                <w:lang w:val="fr-FR" w:eastAsia="zh-CN" w:bidi="ar-DZ"/>
              </w:rPr>
            </w:pPr>
            <w:r>
              <w:rPr>
                <w:rFonts w:ascii="Sakkal Majalla" w:eastAsia="SimSun" w:hAnsi="Sakkal Majalla" w:cs="Sakkal Majalla" w:hint="cs"/>
                <w:b/>
                <w:bCs/>
                <w:sz w:val="22"/>
                <w:szCs w:val="22"/>
                <w:rtl/>
                <w:lang w:val="fr-FR" w:eastAsia="zh-CN" w:bidi="ar-DZ"/>
              </w:rPr>
              <w:t xml:space="preserve">الاختصاص </w:t>
            </w:r>
          </w:p>
        </w:tc>
        <w:tc>
          <w:tcPr>
            <w:tcW w:w="1084" w:type="dxa"/>
            <w:shd w:val="pct20" w:color="000000" w:fill="FFFFFF"/>
            <w:hideMark/>
          </w:tcPr>
          <w:p w:rsidR="007660A9" w:rsidRPr="000C4D76" w:rsidRDefault="007660A9" w:rsidP="00574F11">
            <w:pPr>
              <w:spacing w:line="216" w:lineRule="auto"/>
              <w:jc w:val="center"/>
              <w:rPr>
                <w:rFonts w:ascii="Sakkal Majalla" w:eastAsia="SimSun" w:hAnsi="Sakkal Majalla" w:cs="Sakkal Majalla"/>
                <w:b/>
                <w:bCs/>
                <w:lang w:val="fr-CA" w:eastAsia="zh-CN"/>
              </w:rPr>
            </w:pPr>
            <w:r>
              <w:rPr>
                <w:rFonts w:ascii="Sakkal Majalla" w:eastAsia="SimSun" w:hAnsi="Sakkal Majalla" w:cs="Sakkal Majalla" w:hint="cs"/>
                <w:b/>
                <w:bCs/>
                <w:sz w:val="22"/>
                <w:szCs w:val="22"/>
                <w:rtl/>
                <w:lang w:val="fr-FR" w:eastAsia="zh-CN" w:bidi="ar-DZ"/>
              </w:rPr>
              <w:t>تاريخ الميلاد والوفاة</w:t>
            </w:r>
          </w:p>
        </w:tc>
        <w:tc>
          <w:tcPr>
            <w:tcW w:w="1241" w:type="dxa"/>
            <w:shd w:val="pct20" w:color="000000" w:fill="FFFFFF"/>
            <w:hideMark/>
          </w:tcPr>
          <w:p w:rsidR="007660A9" w:rsidRPr="000C4D76" w:rsidRDefault="007660A9" w:rsidP="00574F11">
            <w:pPr>
              <w:spacing w:line="216" w:lineRule="auto"/>
              <w:jc w:val="center"/>
              <w:rPr>
                <w:rFonts w:ascii="Sakkal Majalla" w:eastAsia="SimSun" w:hAnsi="Sakkal Majalla" w:cs="Sakkal Majalla"/>
                <w:b/>
                <w:bCs/>
                <w:lang w:val="fr-CA" w:eastAsia="zh-CN"/>
              </w:rPr>
            </w:pPr>
            <w:r>
              <w:rPr>
                <w:rFonts w:ascii="Sakkal Majalla" w:eastAsia="SimSun" w:hAnsi="Sakkal Majalla" w:cs="Sakkal Majalla" w:hint="cs"/>
                <w:b/>
                <w:bCs/>
                <w:sz w:val="22"/>
                <w:szCs w:val="22"/>
                <w:rtl/>
                <w:lang w:val="fr-FR" w:eastAsia="zh-CN" w:bidi="ar-DZ"/>
              </w:rPr>
              <w:t>اسم الطالب</w:t>
            </w:r>
          </w:p>
        </w:tc>
      </w:tr>
      <w:tr w:rsidR="007660A9" w:rsidRPr="000C4D76" w:rsidTr="00574F11">
        <w:trPr>
          <w:trHeight w:val="245"/>
          <w:jc w:val="center"/>
        </w:trPr>
        <w:tc>
          <w:tcPr>
            <w:tcW w:w="1117" w:type="dxa"/>
            <w:shd w:val="pct5" w:color="000000" w:fill="FFFFFF"/>
          </w:tcPr>
          <w:p w:rsidR="007660A9" w:rsidRPr="000C4D76" w:rsidRDefault="007660A9" w:rsidP="007660A9">
            <w:pPr>
              <w:spacing w:line="216" w:lineRule="auto"/>
              <w:jc w:val="center"/>
              <w:rPr>
                <w:rFonts w:ascii="Sakkal Majalla" w:eastAsia="SimSun" w:hAnsi="Sakkal Majalla" w:cs="Sakkal Majalla"/>
                <w:rtl/>
                <w:lang w:val="fr-FR" w:eastAsia="zh-CN" w:bidi="ar-DZ"/>
              </w:rPr>
            </w:pPr>
            <w:r w:rsidRPr="007660A9">
              <w:rPr>
                <w:rFonts w:ascii="Sakkal Majalla" w:eastAsia="SimSun" w:hAnsi="Sakkal Majalla" w:cs="Sakkal Majalla"/>
                <w:sz w:val="22"/>
                <w:szCs w:val="22"/>
                <w:rtl/>
                <w:lang w:val="fr-FR" w:eastAsia="zh-CN" w:bidi="ar-DZ"/>
              </w:rPr>
              <w:t>ص 223.</w:t>
            </w:r>
            <w:r>
              <w:rPr>
                <w:rFonts w:ascii="Sakkal Majalla" w:eastAsia="SimSun" w:hAnsi="Sakkal Majalla" w:cs="Sakkal Majalla" w:hint="cs"/>
                <w:sz w:val="22"/>
                <w:szCs w:val="22"/>
                <w:rtl/>
                <w:lang w:val="fr-FR" w:eastAsia="zh-CN" w:bidi="ar-DZ"/>
              </w:rPr>
              <w:t xml:space="preserve"> </w:t>
            </w:r>
          </w:p>
        </w:tc>
        <w:tc>
          <w:tcPr>
            <w:tcW w:w="1417" w:type="dxa"/>
            <w:shd w:val="pct5" w:color="000000" w:fill="FFFFFF"/>
          </w:tcPr>
          <w:p w:rsidR="007660A9" w:rsidRPr="000C4D76" w:rsidRDefault="007660A9" w:rsidP="007660A9">
            <w:pPr>
              <w:spacing w:line="216" w:lineRule="auto"/>
              <w:jc w:val="center"/>
              <w:rPr>
                <w:rFonts w:ascii="Sakkal Majalla" w:eastAsia="SimSun" w:hAnsi="Sakkal Majalla" w:cs="Sakkal Majalla"/>
                <w:rtl/>
                <w:lang w:val="fr-FR" w:eastAsia="zh-CN" w:bidi="ar-DZ"/>
              </w:rPr>
            </w:pPr>
            <w:r w:rsidRPr="007660A9">
              <w:rPr>
                <w:rFonts w:ascii="Sakkal Majalla" w:eastAsia="SimSun" w:hAnsi="Sakkal Majalla" w:cs="Sakkal Majalla"/>
                <w:sz w:val="22"/>
                <w:szCs w:val="22"/>
                <w:rtl/>
                <w:lang w:val="fr-FR" w:eastAsia="zh-CN" w:bidi="ar-DZ"/>
              </w:rPr>
              <w:t>استوطن بجاية وولي القضاء بها، واشتغل بالتدريس بها</w:t>
            </w:r>
            <w:r>
              <w:rPr>
                <w:rFonts w:ascii="Sakkal Majalla" w:eastAsia="SimSun" w:hAnsi="Sakkal Majalla" w:cs="Sakkal Majalla" w:hint="cs"/>
                <w:sz w:val="22"/>
                <w:szCs w:val="22"/>
                <w:rtl/>
                <w:lang w:val="fr-FR" w:eastAsia="zh-CN" w:bidi="ar-DZ"/>
              </w:rPr>
              <w:t>.</w:t>
            </w:r>
          </w:p>
        </w:tc>
        <w:tc>
          <w:tcPr>
            <w:tcW w:w="1276" w:type="dxa"/>
            <w:shd w:val="pct5" w:color="000000" w:fill="FFFFFF"/>
            <w:hideMark/>
          </w:tcPr>
          <w:p w:rsidR="007660A9" w:rsidRPr="000C4D76" w:rsidRDefault="007660A9" w:rsidP="007660A9">
            <w:pPr>
              <w:spacing w:line="216" w:lineRule="auto"/>
              <w:jc w:val="center"/>
              <w:rPr>
                <w:rFonts w:ascii="Sakkal Majalla" w:eastAsia="SimSun" w:hAnsi="Sakkal Majalla" w:cs="Sakkal Majalla"/>
                <w:lang w:val="fr-CA" w:eastAsia="zh-CN"/>
              </w:rPr>
            </w:pPr>
            <w:r w:rsidRPr="007660A9">
              <w:rPr>
                <w:rFonts w:ascii="Sakkal Majalla" w:eastAsia="SimSun" w:hAnsi="Sakkal Majalla" w:cs="Sakkal Majalla"/>
                <w:sz w:val="22"/>
                <w:szCs w:val="22"/>
                <w:rtl/>
                <w:lang w:val="fr-FR" w:eastAsia="zh-CN" w:bidi="ar-DZ"/>
              </w:rPr>
              <w:t>من أهل أغمات بالمغرب، نحوي منطقي، لغوي تاريخي، لقي ابن خروف بالمغرب وجماعة.</w:t>
            </w:r>
          </w:p>
        </w:tc>
        <w:tc>
          <w:tcPr>
            <w:tcW w:w="1084" w:type="dxa"/>
            <w:shd w:val="pct5" w:color="000000" w:fill="FFFFFF"/>
            <w:hideMark/>
          </w:tcPr>
          <w:p w:rsidR="007660A9" w:rsidRPr="007660A9" w:rsidRDefault="007660A9" w:rsidP="007660A9">
            <w:pPr>
              <w:spacing w:before="100" w:beforeAutospacing="1"/>
              <w:rPr>
                <w:rFonts w:ascii="Sakkal Majalla" w:hAnsi="Sakkal Majalla" w:cs="Sakkal Majalla"/>
                <w:rtl/>
                <w:lang w:bidi="ar-DZ"/>
              </w:rPr>
            </w:pPr>
            <w:r w:rsidRPr="007660A9">
              <w:rPr>
                <w:rFonts w:ascii="Sakkal Majalla" w:hAnsi="Sakkal Majalla" w:cs="Sakkal Majalla"/>
                <w:sz w:val="22"/>
                <w:szCs w:val="22"/>
                <w:rtl/>
                <w:lang w:bidi="ar-DZ"/>
              </w:rPr>
              <w:t>ق 7 الهجري.</w:t>
            </w:r>
          </w:p>
          <w:p w:rsidR="007660A9" w:rsidRPr="000C4D76" w:rsidRDefault="007660A9" w:rsidP="007660A9">
            <w:pPr>
              <w:spacing w:line="216" w:lineRule="auto"/>
              <w:jc w:val="center"/>
              <w:rPr>
                <w:rFonts w:ascii="Sakkal Majalla" w:eastAsia="SimSun" w:hAnsi="Sakkal Majalla" w:cs="Sakkal Majalla"/>
                <w:lang w:val="fr-CA" w:eastAsia="zh-CN"/>
              </w:rPr>
            </w:pPr>
            <w:r w:rsidRPr="007660A9">
              <w:rPr>
                <w:rFonts w:ascii="Sakkal Majalla" w:hAnsi="Sakkal Majalla" w:cs="Sakkal Majalla"/>
                <w:sz w:val="22"/>
                <w:szCs w:val="22"/>
                <w:rtl/>
                <w:lang w:bidi="ar-DZ"/>
              </w:rPr>
              <w:t>12 الميلادي</w:t>
            </w:r>
          </w:p>
        </w:tc>
        <w:tc>
          <w:tcPr>
            <w:tcW w:w="1241" w:type="dxa"/>
            <w:shd w:val="pct5" w:color="000000" w:fill="FFFFFF"/>
            <w:hideMark/>
          </w:tcPr>
          <w:p w:rsidR="007660A9" w:rsidRPr="000C4D76" w:rsidRDefault="007660A9" w:rsidP="007660A9">
            <w:pPr>
              <w:spacing w:line="216" w:lineRule="auto"/>
              <w:jc w:val="center"/>
              <w:rPr>
                <w:rFonts w:ascii="Sakkal Majalla" w:eastAsia="SimSun" w:hAnsi="Sakkal Majalla" w:cs="Sakkal Majalla"/>
                <w:lang w:val="fr-CA" w:eastAsia="zh-CN"/>
              </w:rPr>
            </w:pPr>
            <w:r w:rsidRPr="007660A9">
              <w:rPr>
                <w:rFonts w:ascii="Sakkal Majalla" w:hAnsi="Sakkal Majalla" w:cs="Sakkal Majalla"/>
                <w:sz w:val="22"/>
                <w:szCs w:val="22"/>
                <w:rtl/>
                <w:lang w:bidi="ar-DZ"/>
              </w:rPr>
              <w:t>أبو محمد عبد الله بن يحيى الأغماتي.</w:t>
            </w:r>
          </w:p>
        </w:tc>
      </w:tr>
      <w:tr w:rsidR="007660A9" w:rsidRPr="000C4D76" w:rsidTr="00574F11">
        <w:trPr>
          <w:trHeight w:val="234"/>
          <w:jc w:val="center"/>
        </w:trPr>
        <w:tc>
          <w:tcPr>
            <w:tcW w:w="1117" w:type="dxa"/>
            <w:shd w:val="pct20" w:color="000000" w:fill="FFFFFF"/>
          </w:tcPr>
          <w:p w:rsidR="007660A9" w:rsidRPr="000C4D76" w:rsidRDefault="007660A9" w:rsidP="007660A9">
            <w:pPr>
              <w:spacing w:line="216" w:lineRule="auto"/>
              <w:jc w:val="center"/>
              <w:rPr>
                <w:rFonts w:ascii="Sakkal Majalla" w:eastAsia="SimSun" w:hAnsi="Sakkal Majalla" w:cs="Sakkal Majalla"/>
                <w:rtl/>
                <w:lang w:val="fr-FR" w:eastAsia="zh-CN" w:bidi="ar-DZ"/>
              </w:rPr>
            </w:pPr>
            <w:r w:rsidRPr="007660A9">
              <w:rPr>
                <w:rFonts w:ascii="Sakkal Majalla" w:eastAsia="SimSun" w:hAnsi="Sakkal Majalla" w:cs="Sakkal Majalla"/>
                <w:sz w:val="22"/>
                <w:szCs w:val="22"/>
                <w:rtl/>
                <w:lang w:val="fr-FR" w:eastAsia="zh-CN" w:bidi="ar-DZ"/>
              </w:rPr>
              <w:t>ص 222.</w:t>
            </w:r>
          </w:p>
        </w:tc>
        <w:tc>
          <w:tcPr>
            <w:tcW w:w="1417" w:type="dxa"/>
            <w:shd w:val="pct20" w:color="000000" w:fill="FFFFFF"/>
          </w:tcPr>
          <w:p w:rsidR="007660A9" w:rsidRPr="000C4D76" w:rsidRDefault="007660A9" w:rsidP="007660A9">
            <w:pPr>
              <w:spacing w:line="216" w:lineRule="auto"/>
              <w:jc w:val="center"/>
              <w:rPr>
                <w:rFonts w:ascii="Sakkal Majalla" w:eastAsia="SimSun" w:hAnsi="Sakkal Majalla" w:cs="Sakkal Majalla"/>
                <w:rtl/>
                <w:lang w:val="fr-FR" w:eastAsia="zh-CN" w:bidi="ar-DZ"/>
              </w:rPr>
            </w:pPr>
            <w:r w:rsidRPr="007660A9">
              <w:rPr>
                <w:rFonts w:ascii="Sakkal Majalla" w:eastAsia="SimSun" w:hAnsi="Sakkal Majalla" w:cs="Sakkal Majalla"/>
                <w:sz w:val="22"/>
                <w:szCs w:val="22"/>
                <w:rtl/>
                <w:lang w:val="fr-FR" w:eastAsia="zh-CN" w:bidi="ar-DZ"/>
              </w:rPr>
              <w:t>انتصب</w:t>
            </w:r>
            <w:r w:rsidRPr="007660A9">
              <w:rPr>
                <w:rFonts w:ascii="Sakkal Majalla" w:eastAsia="SimSun" w:hAnsi="Sakkal Majalla" w:cs="Sakkal Majalla" w:hint="cs"/>
                <w:sz w:val="22"/>
                <w:szCs w:val="22"/>
                <w:rtl/>
                <w:lang w:val="fr-FR" w:eastAsia="zh-CN" w:bidi="ar-DZ"/>
              </w:rPr>
              <w:t xml:space="preserve"> </w:t>
            </w:r>
            <w:r w:rsidRPr="007660A9">
              <w:rPr>
                <w:rFonts w:ascii="Sakkal Majalla" w:eastAsia="SimSun" w:hAnsi="Sakkal Majalla" w:cs="Sakkal Majalla"/>
                <w:sz w:val="22"/>
                <w:szCs w:val="22"/>
                <w:rtl/>
                <w:lang w:val="fr-FR" w:eastAsia="zh-CN" w:bidi="ar-DZ"/>
              </w:rPr>
              <w:t>للأستاذية والإقراء ببجاية.</w:t>
            </w:r>
          </w:p>
        </w:tc>
        <w:tc>
          <w:tcPr>
            <w:tcW w:w="1276" w:type="dxa"/>
            <w:shd w:val="pct20" w:color="000000" w:fill="FFFFFF"/>
            <w:hideMark/>
          </w:tcPr>
          <w:p w:rsidR="007660A9" w:rsidRPr="000C4D76" w:rsidRDefault="007660A9" w:rsidP="007660A9">
            <w:pPr>
              <w:spacing w:line="216" w:lineRule="auto"/>
              <w:jc w:val="center"/>
              <w:rPr>
                <w:rFonts w:ascii="Sakkal Majalla" w:eastAsia="SimSun" w:hAnsi="Sakkal Majalla" w:cs="Sakkal Majalla"/>
                <w:lang w:val="fr-CA" w:eastAsia="zh-CN"/>
              </w:rPr>
            </w:pPr>
            <w:r w:rsidRPr="007660A9">
              <w:rPr>
                <w:rFonts w:ascii="Sakkal Majalla" w:eastAsia="SimSun" w:hAnsi="Sakkal Majalla" w:cs="Sakkal Majalla"/>
                <w:sz w:val="22"/>
                <w:szCs w:val="22"/>
                <w:rtl/>
                <w:lang w:val="fr-FR" w:eastAsia="zh-CN" w:bidi="ar-DZ"/>
              </w:rPr>
              <w:t>لغوي نحوي فقيه من أهل صقلية</w:t>
            </w:r>
            <w:r w:rsidRPr="007660A9">
              <w:rPr>
                <w:rFonts w:ascii="Sakkal Majalla" w:eastAsia="SimSun" w:hAnsi="Sakkal Majalla" w:cs="Sakkal Majalla" w:hint="cs"/>
                <w:sz w:val="22"/>
                <w:szCs w:val="22"/>
                <w:rtl/>
                <w:lang w:val="fr-FR" w:eastAsia="zh-CN" w:bidi="ar-DZ"/>
              </w:rPr>
              <w:t>.</w:t>
            </w:r>
          </w:p>
        </w:tc>
        <w:tc>
          <w:tcPr>
            <w:tcW w:w="1084" w:type="dxa"/>
            <w:shd w:val="pct20" w:color="000000" w:fill="FFFFFF"/>
            <w:hideMark/>
          </w:tcPr>
          <w:p w:rsidR="007660A9" w:rsidRPr="007660A9" w:rsidRDefault="007660A9" w:rsidP="007660A9">
            <w:pPr>
              <w:spacing w:line="216" w:lineRule="auto"/>
              <w:jc w:val="center"/>
              <w:rPr>
                <w:rFonts w:ascii="Sakkal Majalla" w:eastAsia="SimSun" w:hAnsi="Sakkal Majalla" w:cs="Sakkal Majalla"/>
                <w:rtl/>
                <w:lang w:val="fr-FR" w:eastAsia="zh-CN" w:bidi="ar-DZ"/>
              </w:rPr>
            </w:pPr>
            <w:r w:rsidRPr="007660A9">
              <w:rPr>
                <w:rFonts w:ascii="Sakkal Majalla" w:eastAsia="SimSun" w:hAnsi="Sakkal Majalla" w:cs="Sakkal Majalla"/>
                <w:sz w:val="22"/>
                <w:szCs w:val="22"/>
                <w:rtl/>
                <w:lang w:val="fr-FR" w:eastAsia="zh-CN" w:bidi="ar-DZ"/>
              </w:rPr>
              <w:t>ق 7 الهجري.</w:t>
            </w:r>
          </w:p>
          <w:p w:rsidR="007660A9" w:rsidRPr="000C4D76" w:rsidRDefault="007660A9" w:rsidP="007660A9">
            <w:pPr>
              <w:spacing w:line="216" w:lineRule="auto"/>
              <w:jc w:val="center"/>
              <w:rPr>
                <w:rFonts w:ascii="Sakkal Majalla" w:eastAsia="SimSun" w:hAnsi="Sakkal Majalla" w:cs="Sakkal Majalla"/>
                <w:lang w:val="fr-CA" w:eastAsia="zh-CN"/>
              </w:rPr>
            </w:pPr>
            <w:r w:rsidRPr="007660A9">
              <w:rPr>
                <w:rFonts w:ascii="Sakkal Majalla" w:eastAsia="SimSun" w:hAnsi="Sakkal Majalla" w:cs="Sakkal Majalla" w:hint="cs"/>
                <w:sz w:val="22"/>
                <w:szCs w:val="22"/>
                <w:rtl/>
                <w:lang w:val="fr-FR" w:eastAsia="zh-CN" w:bidi="ar-DZ"/>
              </w:rPr>
              <w:t>12 الميلادي</w:t>
            </w:r>
          </w:p>
        </w:tc>
        <w:tc>
          <w:tcPr>
            <w:tcW w:w="1241" w:type="dxa"/>
            <w:shd w:val="pct20" w:color="000000" w:fill="FFFFFF"/>
            <w:hideMark/>
          </w:tcPr>
          <w:p w:rsidR="007660A9" w:rsidRPr="000C4D76" w:rsidRDefault="007660A9" w:rsidP="007660A9">
            <w:pPr>
              <w:spacing w:line="216" w:lineRule="auto"/>
              <w:jc w:val="center"/>
              <w:rPr>
                <w:rFonts w:ascii="Sakkal Majalla" w:eastAsia="SimSun" w:hAnsi="Sakkal Majalla" w:cs="Sakkal Majalla"/>
                <w:lang w:val="fr-CA" w:eastAsia="zh-CN"/>
              </w:rPr>
            </w:pPr>
            <w:r w:rsidRPr="007660A9">
              <w:rPr>
                <w:rFonts w:ascii="Sakkal Majalla" w:eastAsia="SimSun" w:hAnsi="Sakkal Majalla" w:cs="Sakkal Majalla"/>
                <w:sz w:val="22"/>
                <w:szCs w:val="22"/>
                <w:rtl/>
                <w:lang w:val="fr-FR" w:eastAsia="zh-CN" w:bidi="ar-DZ"/>
              </w:rPr>
              <w:t>أبو زيد</w:t>
            </w:r>
            <w:r w:rsidRPr="007660A9">
              <w:rPr>
                <w:rFonts w:ascii="Sakkal Majalla" w:eastAsia="SimSun" w:hAnsi="Sakkal Majalla" w:cs="Sakkal Majalla" w:hint="cs"/>
                <w:sz w:val="22"/>
                <w:szCs w:val="22"/>
                <w:rtl/>
                <w:lang w:val="fr-FR" w:eastAsia="zh-CN" w:bidi="ar-DZ"/>
              </w:rPr>
              <w:t xml:space="preserve"> </w:t>
            </w:r>
            <w:r w:rsidRPr="007660A9">
              <w:rPr>
                <w:rFonts w:ascii="Sakkal Majalla" w:eastAsia="SimSun" w:hAnsi="Sakkal Majalla" w:cs="Sakkal Majalla"/>
                <w:sz w:val="22"/>
                <w:szCs w:val="22"/>
                <w:rtl/>
                <w:lang w:val="fr-FR" w:eastAsia="zh-CN" w:bidi="ar-DZ"/>
              </w:rPr>
              <w:t>بن محمد القرشي الصقلي.</w:t>
            </w:r>
          </w:p>
        </w:tc>
      </w:tr>
    </w:tbl>
    <w:p w:rsidR="007660A9" w:rsidRPr="007660A9" w:rsidRDefault="007660A9" w:rsidP="007660A9">
      <w:pPr>
        <w:spacing w:before="120" w:line="216" w:lineRule="auto"/>
        <w:jc w:val="center"/>
        <w:rPr>
          <w:rFonts w:ascii="Sakkal Majalla" w:hAnsi="Sakkal Majalla" w:cs="Sakkal Majalla"/>
          <w:b/>
          <w:bCs/>
          <w:rtl/>
          <w:lang w:bidi="ar-DZ"/>
        </w:rPr>
      </w:pPr>
      <w:r w:rsidRPr="007660A9">
        <w:rPr>
          <w:rFonts w:ascii="Sakkal Majalla" w:hAnsi="Sakkal Majalla" w:cs="Sakkal Majalla"/>
          <w:b/>
          <w:bCs/>
          <w:rtl/>
          <w:lang w:bidi="ar-DZ"/>
        </w:rPr>
        <w:t xml:space="preserve">المصدر: </w:t>
      </w:r>
      <w:r>
        <w:rPr>
          <w:rFonts w:ascii="Sakkal Majalla" w:hAnsi="Sakkal Majalla" w:cs="Sakkal Majalla" w:hint="cs"/>
          <w:b/>
          <w:bCs/>
          <w:rtl/>
          <w:lang w:bidi="ar-DZ"/>
        </w:rPr>
        <w:t>عنوان الدراية لأبي العباس الغبريني</w:t>
      </w:r>
      <w:r w:rsidRPr="007660A9">
        <w:rPr>
          <w:rFonts w:ascii="Sakkal Majalla" w:hAnsi="Sakkal Majalla" w:cs="Sakkal Majalla"/>
          <w:b/>
          <w:bCs/>
          <w:rtl/>
          <w:lang w:bidi="ar-DZ"/>
        </w:rPr>
        <w:t>.</w:t>
      </w:r>
    </w:p>
    <w:p w:rsidR="00231A92" w:rsidRPr="00E43CA8" w:rsidRDefault="00E43CA8" w:rsidP="00E43CA8">
      <w:pPr>
        <w:tabs>
          <w:tab w:val="center" w:pos="3331"/>
        </w:tabs>
        <w:spacing w:line="216" w:lineRule="auto"/>
        <w:rPr>
          <w:rFonts w:ascii="Sakkal Majalla" w:hAnsi="Sakkal Majalla" w:cs="Sakkal Majalla"/>
          <w:b/>
          <w:bCs/>
          <w:sz w:val="16"/>
          <w:szCs w:val="16"/>
          <w:rtl/>
          <w:lang w:bidi="ar-DZ"/>
        </w:rPr>
      </w:pPr>
      <w:r w:rsidRPr="00E43CA8">
        <w:rPr>
          <w:rFonts w:ascii="Sakkal Majalla" w:hAnsi="Sakkal Majalla" w:cs="Sakkal Majalla"/>
          <w:b/>
          <w:bCs/>
          <w:sz w:val="16"/>
          <w:szCs w:val="16"/>
          <w:rtl/>
          <w:lang w:bidi="ar-DZ"/>
        </w:rPr>
        <w:tab/>
      </w:r>
      <w:r w:rsidRPr="00E43CA8">
        <w:rPr>
          <w:rFonts w:ascii="Sakkal Majalla" w:hAnsi="Sakkal Majalla" w:cs="Sakkal Majalla"/>
          <w:b/>
          <w:bCs/>
          <w:sz w:val="16"/>
          <w:szCs w:val="16"/>
          <w:rtl/>
          <w:lang w:bidi="ar-DZ"/>
        </w:rPr>
        <w:tab/>
      </w:r>
    </w:p>
    <w:p w:rsidR="00231A92" w:rsidRPr="00E43CA8" w:rsidRDefault="00231A92" w:rsidP="00EB75D1">
      <w:pPr>
        <w:spacing w:line="216" w:lineRule="auto"/>
        <w:jc w:val="center"/>
        <w:rPr>
          <w:rFonts w:ascii="Sakkal Majalla" w:hAnsi="Sakkal Majalla" w:cs="Sakkal Majalla"/>
          <w:b/>
          <w:bCs/>
          <w:sz w:val="14"/>
          <w:szCs w:val="14"/>
          <w:rtl/>
          <w:lang w:bidi="ar-DZ"/>
        </w:rPr>
        <w:sectPr w:rsidR="00231A92" w:rsidRPr="00E43CA8" w:rsidSect="002C0977">
          <w:type w:val="continuous"/>
          <w:pgSz w:w="9072" w:h="13325" w:code="9"/>
          <w:pgMar w:top="1134" w:right="1276" w:bottom="1134" w:left="1134" w:header="709" w:footer="709" w:gutter="0"/>
          <w:cols w:space="284"/>
          <w:titlePg/>
          <w:bidi/>
          <w:docGrid w:linePitch="360"/>
        </w:sectPr>
      </w:pP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lastRenderedPageBreak/>
        <w:t>ويعد هذا الذي ذكرناه غيض من فيض عباب هذه المدينة الأريجة، وقد كفانا عبد الصمد ربيعي (2018، ص ص 2-17) مؤنة عدّهم، وإحصائهم بذكره عددا لا بأس من هؤلاء الطلبة الوافدين من شتى أصقاع الأرض إلى بجاية، وقد بلغ عدد ما أحصاه ستّا وثمانين رجلا اكتملت فيه أغلب معلومات دخولهم، وخروجهم، ولقاءاتهم، وأخذهم، ومهنتهم، ومآلهم، وجملة من إسهاماتهم الجليلة في بعث البحث العلمي والفكري بالمغرب الأوسط في عصره الوسيط والحفاظ عليه، بمساهمة ملحوظة من لدن أهلها الراغبين في تتويج أنفسهم بحلل الريادة في العلم، وممن دخلها من غير أهلها متعلما أو معلما، ليصنع الجميع صورة رائعة من صور التحام العناصر المغاربية، وتعاونها على اختلاف أقطارها وبُعد ديارها، ليبقى العلم الرحم التي يتقاربون بها وينتسون إليها.</w:t>
      </w:r>
    </w:p>
    <w:p w:rsidR="00072448" w:rsidRPr="00072448" w:rsidRDefault="00072448" w:rsidP="00072448">
      <w:pPr>
        <w:spacing w:line="216" w:lineRule="auto"/>
        <w:jc w:val="lowKashida"/>
        <w:rPr>
          <w:rFonts w:ascii="Sakkal Majalla" w:hAnsi="Sakkal Majalla" w:cs="Sakkal Majalla"/>
          <w:b/>
          <w:bCs/>
          <w:rtl/>
        </w:rPr>
      </w:pPr>
      <w:r w:rsidRPr="00072448">
        <w:rPr>
          <w:rFonts w:ascii="Sakkal Majalla" w:hAnsi="Sakkal Majalla" w:cs="Sakkal Majalla"/>
          <w:b/>
          <w:bCs/>
          <w:rtl/>
        </w:rPr>
        <w:t>4ـ العلاقات الفكرية والثقافية الرابطة بين بجاية وتلمسان :</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صحيح أن التباين في الانتماء السياسي (حفصي/ زياني) واضح جلي، كان له في أغلب الأحيان تأثير على العلاقة بين الحاضرتين، إلا أن التجاوز الأيديولوجي قد فصل فيما يمكن أن يداخل الرابطة بينهما بتبديد هذا الصراع الآني المرتكز في أعلى هرم السلطة، وقد تزيّ هذا التجاوز بأسباب أفرزت وجه التأثر والتأثير بين بجاية وتلمسان سنعرض لها تباعا :</w:t>
      </w:r>
    </w:p>
    <w:p w:rsidR="00072448" w:rsidRPr="00072448" w:rsidRDefault="00072448" w:rsidP="00072448">
      <w:pPr>
        <w:spacing w:line="216" w:lineRule="auto"/>
        <w:jc w:val="lowKashida"/>
        <w:rPr>
          <w:rFonts w:ascii="Sakkal Majalla" w:hAnsi="Sakkal Majalla" w:cs="Sakkal Majalla"/>
          <w:b/>
          <w:bCs/>
          <w:rtl/>
        </w:rPr>
      </w:pPr>
      <w:r w:rsidRPr="00072448">
        <w:rPr>
          <w:rFonts w:ascii="Sakkal Majalla" w:hAnsi="Sakkal Majalla" w:cs="Sakkal Majalla"/>
          <w:b/>
          <w:bCs/>
          <w:rtl/>
        </w:rPr>
        <w:t>4ـ 1ـ المذهب الفقهي الواحد :</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تختلف وجهات النظر عند أصحاب البحث الإبستيمولوجي لأسباب دخول المذهب المالكي ودواعي انتشاره ببلاد المغرب الأوسط، وذلك حسب تعدد النصوص الواردة في هذا السياق من البحث.</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 xml:space="preserve">ولن نبعد النجعة إذا ما جعلنا النصوص الدالة على الأسباب والباحثة في الدوافع ذات وجهين </w:t>
      </w:r>
      <w:r w:rsidRPr="00072448">
        <w:rPr>
          <w:rFonts w:ascii="Sakkal Majalla" w:hAnsi="Sakkal Majalla" w:cs="Sakkal Majalla"/>
          <w:rtl/>
        </w:rPr>
        <w:lastRenderedPageBreak/>
        <w:t>اثنين سياسي /إجتماعي، فذهب إلى الأول ابن حزم الظاهري (438ه /1046م) كما سيتم بيانه، ورجح ابن خلدون (2001، ص 586) الثاني، وعلّله في مقدمته بعامل البداوة المشترك بين الحجاز والمغرب بعدوتيه، إذ لم يكونوا يعانون الحضارة التي لأهل العراق، كما ثنّى بالرحلة التي يقطعها أهل المغرب إلى أرض الحجاز للحج وأن هذا الموضع منتهى سفرهم، وذلك باختلاف زواية أخذ القائلين بها، المدافعين عنها من جهة، ولتباين المنطلق والباعث الذي وردوا عنه من جهة أخرى.</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 xml:space="preserve">وتجنبا منا لسرد السيرورة التاريخية لهذا المذهب، وما يمتلكه من مقومات شدت أزر بقائه وثباته، بدا لنا الإشارة إلى سر هذا الحضور القوي لمذهب الإمام مالك على هذه الأرض، مستشفعين بنص لابن حزم الظاهري، الذي يعزو فيه استقواء شوكة المالكية والحنفية إلى قوة السلطان حينما يقول :  "مذهبان انتشرا في مبدأ أمرهما بالرياسة والسلطان : مذهب أبي حنيفة بالمشرق ومذهب الإمام مالك بالأندلس" (ابن خلكان، 1978، ص 144)، وبنا ابن حزم هذا الاستقواء على نفوذ السلطة القضائية تارة، وتزلف السلطة التشريعية لمن كان ذا خطر عند الناس من العلماء تارة أخرى، فكان للمذهب الحنفي بالمشرق القاضي أبو يوسف يعقوب (182ه /798م) على رأس القضاة وعلى يديه يتم تعيين البقية، وكان لا يولي قضاء البلدان إلا أصحابه، وبالمقابل كان للمذهب المالكي القاضي يحيى بن يحيى الليثي (234ه /848م) الذي كان مكينا عند السلطان مقبول القول في القضاة، وكان لا يشير  إلا بأصحابه ومن كان على مذهبه. </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 xml:space="preserve">وهنا مكمن الطرافة فيما أشرنا إليه آنفا من الفراغ الإيديولوجي للسياسة القائمة على المغرب الإسلامي ممثلة في دولها الثلاث، أو لنَقُل بين ما كان حفصيا أو زيانيا أو مرينيا إلا في ظاهر </w:t>
      </w:r>
      <w:r w:rsidRPr="00072448">
        <w:rPr>
          <w:rFonts w:ascii="Sakkal Majalla" w:hAnsi="Sakkal Majalla" w:cs="Sakkal Majalla"/>
          <w:rtl/>
        </w:rPr>
        <w:lastRenderedPageBreak/>
        <w:t>السلطة الزمنية، وأما السلطة الروحية والقوة الفاعلة والمشكلة للنسق الفكري والثقافي فقد وقعت بأيدي الفقهاء والعلماء، وهذا ما سنلمحه أيضا في التقارب الواضح الذي أسفرت بوجهه السلطة القائمة من التصوف السني الذي ارتضته العامة وعمل به علماء الظاهر في أبسط صوره من زهد وورع.</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ويدعم رأي ابن حزم الظاهري المرتكز أساسا على العامل السياسي بعض الأحداث التاريخية المحفوظة وقائعها، مما يشي بتلك العنجهية الموغلة للسياسات القائمة آنذاك بعضها بعضا لمجرد الخلاف السياسي، أو ليكون التبني الحاصل للمذهب الفقهي قطيعة مع السائد أو ما أُلزموا به إلزاما.</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فمن الأول : ما قام به الأمويون بالأندلس حين أثبتوا مذهب الإمام مالك حتى يخالفوا أعداءهم العباسيين الذين انتشر المذهب الحنفي لديهم، فلم يقف الصراع على إثبات الوجود السياسي وامتلاك السلطة ليتعداه إلى واجهة ما يمثلها من أدوات ثقافية.</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ومن الثاني ما قام به بنو زيري الذين كانوا "(...) في أول حكمهم لإفريقيا تابعين للفاطميين في مذهبهم، ثم إن المعز لما توقف عن طاعتهم، أوقف العمل بمذهبهم ببلاده واتخذ المذهب المالكي مذهبا رسميا لدولته" (بونار، 1981، ص 250)، ففعلة المعز بن باديس (454ه /1062م) غير نافية لوجود المذهب المالكي قبل نزول الفاطميين بالمغرب الإسلامي كما تنص على هذا كتب التراجم وطبقات المالكية.</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 xml:space="preserve">ولو اعتبرنا فعلة المعز دليلا على ذلك الفراغ الذي أشرنا إليه سابقا لكان أوجه، حيث لم يقتنع بمجرد الطلاق السياسي وإحداث القطيعة مع الفاطميين حين دعا لتبعية العباسيين بالمشرق، ورأى أن هذا الأمر لن يكتمل إلا بإرضاء صناع النسق من الطبقة الاجتماعية فحوّل العمل بالمذهب الذي أكرهوا </w:t>
      </w:r>
      <w:r w:rsidRPr="00072448">
        <w:rPr>
          <w:rFonts w:ascii="Sakkal Majalla" w:hAnsi="Sakkal Majalla" w:cs="Sakkal Majalla"/>
          <w:rtl/>
        </w:rPr>
        <w:lastRenderedPageBreak/>
        <w:t>عليه إلى ما كان معهودا عندهم، ولم يوافق عليه الفكر الديني المغربي عليه، وما كانوا يعتقدونه سرا دون الجهر به خوفا من أزلام الشُّرَط الفاطميين وسيفهم.</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كما كشفت بعض الممارسات المتجهة نحو خدمة المذهب إلى فرضه في بعض الأحيان تعسفا رغم تجذره في مخيال المنتمين إلى المغرب الإسلامي عن قناعة وممارسة، وذلك من خلال تضافر جهود السلطة القضائية ممثلة في القاضي المالكي الذي تعينه السلطة الحاكمة.</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ويتجلى هذا في منع كل ممكن محتمل الوقوع ورفع ما عدا مذهبه من المذاهب الأخرى سواء الاعتقادية منها أو الفقهية، خوفا من زعزعة استقرار الملك وتبلبل الرعية عليه، لأنه سيؤدي إلى المطالبة بحق الممارسة والحرية فيها جراء الانفتاح الممكن حصوله، وعلى هذا يمكننا حمل التوجس الظاهر للإمام سحنون (240ه /854م) (ابن مخلوف، 2003، ص 103؛ ابن فرحون، 1976، ص 30 ؛ المالكي، 1994، ص 345) ، الذي تولي القضاء في أواخر حياته بإفريقية على العهد الأغلبي بعد محاولات عديدة لثنيه على رفضه، وفي مدة قضائه اجتهد سحنون في تعطيل دروس أهل الأهواء، والنحل الخارجة عن السنة في الجامع الكبير (مسجد عقبة) بالقيروان، وفرق حلقاتهم بالمساجد الأخرى بالمغرب إذ كانوا يتناظرون فيها، وشرد القائلين بها مثل الصفرية والمرجئة والمشبهة والمعتزلة وغيرهم، وعزلهم أن يكونوا أئمة الناس أو معلمين لصبيانهم (محمد زينهم، 1992، ص 153 ؛ عبد الوهاب، 1955 ، ص 26).</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 xml:space="preserve">وباستجلائنا لبعض الأمثلة البارزة من اعتناء أهل بجاية وتلمسان بهذا المذهب وخدمته مما قرّب مجال التواصل الفكري بين الحاضرتين، وسمح بالرحلة العلمية وربط مشايخ أهل البلدتين وطلابهما بعضهما ببعض، سيطالعنا الإمام المتقن، الحافظ الفقيه، أبو جعفر أحمد </w:t>
      </w:r>
      <w:r w:rsidRPr="00072448">
        <w:rPr>
          <w:rFonts w:ascii="Sakkal Majalla" w:hAnsi="Sakkal Majalla" w:cs="Sakkal Majalla"/>
          <w:rtl/>
        </w:rPr>
        <w:lastRenderedPageBreak/>
        <w:t>بن نصر الداودي (307ه /919م) (ابن مخلوف، 2003، ص 164)، نزيل تلمسان ودفينها من أعيان أئمة المالكية بالمغرب كله، استقر بتآليفه في الفقه المالكي بتلمسان، وجعل منها مدينة للعلم، ودارا للفقه على مذهب عالم أهل المدينة.</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وإذا كان لمشيخة تلمسان فضل السبق في الاعتناء بأشهر مدونة فقهية مالكية (مختصر خليل) بإدخاله إلى المنطقة وشرحه وتدريسه (فيلالي، 2002، ص 328)، فإن بجاية لم تزل لهذا المذهب حافظة وطلبتها له آخذة، فهذا كبير مشيختهم، الإمام العلم، الفقيه النظّار، أبو علي ناصر الدين المشدالي الزواوي (731ه /1331م) (الغبريني، 1979، ص 229 ؛ التنبكتي، 2000، ص 609) اعتناء كبير بمدونة لا تقل أهمية عن الأولى ألا وهو (مختصر ابن حاجب الفرعي)، وإلى هذا العلم ينسب فضل إدخاله إلى بجاية ومنها إلى المغرب عامة بعد أن تتلمذ على تلاميذ ابن حاجب (646ه /1249م) و"(...) قرأ على أصحابه بمصر ونسخ مختصره ذلك فجاء به وانتشر بقطر بجاية في تلميذه، ومنهم انتقل إلى سائر الأمصار المغربية" (ابن خلدون، 2001، ص 571) .</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وبهذين المثالين وغيرهما ممن لم يسعنا المجال لذكرهم وإنما اكتفينا بمن بدأ منهم وبرز في حمل لواء هذا المذهب الفقهي من أعلام المدينتين، واستئناسا منا بكلمة "الانتشار" على تأدية المراد، واختزال قوائم طويلة من أسماء هؤلاء العلماء الذين توحدت بهم عرى الرابط بين بجاية وتلمسان، وإسهامهم في تكريس التواصل الدائم بينهما.</w:t>
      </w:r>
    </w:p>
    <w:p w:rsidR="00072448" w:rsidRPr="00060519" w:rsidRDefault="00072448" w:rsidP="00072448">
      <w:pPr>
        <w:spacing w:line="216" w:lineRule="auto"/>
        <w:jc w:val="lowKashida"/>
        <w:rPr>
          <w:rFonts w:ascii="Sakkal Majalla" w:hAnsi="Sakkal Majalla" w:cs="Sakkal Majalla"/>
          <w:b/>
          <w:bCs/>
          <w:rtl/>
        </w:rPr>
      </w:pPr>
      <w:r w:rsidRPr="00060519">
        <w:rPr>
          <w:rFonts w:ascii="Sakkal Majalla" w:hAnsi="Sakkal Majalla" w:cs="Sakkal Majalla"/>
          <w:b/>
          <w:bCs/>
          <w:rtl/>
        </w:rPr>
        <w:t xml:space="preserve">4ـ 2ـ المذهب السلوكي الواحد : </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 xml:space="preserve">وتبعا للمذهب الواحد المتعبد به ظاهرا ببجاية وتلمسان فقد كان أهل الحاضرتين من ذوي التوجه السلوكي الواحد أيضا في التصوف، ونعني به ما كانت عليه أغلب الشرائح </w:t>
      </w:r>
      <w:r w:rsidRPr="00072448">
        <w:rPr>
          <w:rFonts w:ascii="Sakkal Majalla" w:hAnsi="Sakkal Majalla" w:cs="Sakkal Majalla"/>
          <w:rtl/>
        </w:rPr>
        <w:lastRenderedPageBreak/>
        <w:t>الاجتماعية من الرياضة الروحية والسلوكيات السنية العلمية، التي تمتاز بالبساطة والبعد عن الخوض في المسائل الفلسفية كالحلول والاتحاد والإشراق.</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ويبدو من الوهلة الأولى أن اجتماع التفقه على المذهب المالكي والتصوف على شتى مدارسه وتياراته كان ضروريا وغير مفاجئ ولا مصادم، إذ لا تصادم بينهما في الأساس وهذه تراجم القوم طافحة في كتب الطبقات كبوتقة أذابت كل خلاف دُعي ورمي به التصوف السني، نشير إلى هذا لتبيين محل ما يكثر فيه الكلام من صراع محتدم بين السلطة والمتصوفة، وأن المقصود بالمتصوفة طرف دون طرف أو فئة معينة كانت السلطة تخشى جنابها، وأما عند العامة فيبقى أمر القبول أو الرفض معلقا بما يظهره هؤلاء المتصوفة لهم من أقوال وأفعال، وارتقاب تجاسرهم على المسائل المستغلقة على عقولهم، ومن ثم تتخذ السلطة الحاكمة موقفها منهم استرضاء للعامة وحفاظا على ملكهم، إما بالسماح لهم أو منعهم والتعسف في استعمال حق الردع لكل خارج عن نطاق التفكير الجمعي.</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 xml:space="preserve">لقد شهد المغرب الأوسط ببجاية وتلمسان في مطلع القرن السابع الهجري ثلاثة تيارات كبرى من التصوف (بونابي، 2004) هي : </w:t>
      </w:r>
    </w:p>
    <w:p w:rsidR="00072448" w:rsidRPr="00072448" w:rsidRDefault="00072448" w:rsidP="00072448">
      <w:pPr>
        <w:numPr>
          <w:ilvl w:val="0"/>
          <w:numId w:val="73"/>
        </w:numPr>
        <w:spacing w:line="216" w:lineRule="auto"/>
        <w:jc w:val="lowKashida"/>
        <w:rPr>
          <w:rFonts w:ascii="Sakkal Majalla" w:hAnsi="Sakkal Majalla" w:cs="Sakkal Majalla"/>
          <w:rtl/>
        </w:rPr>
      </w:pPr>
      <w:r w:rsidRPr="00072448">
        <w:rPr>
          <w:rFonts w:ascii="Sakkal Majalla" w:hAnsi="Sakkal Majalla" w:cs="Sakkal Majalla"/>
          <w:rtl/>
        </w:rPr>
        <w:t xml:space="preserve">التيار الصوفي السني </w:t>
      </w:r>
    </w:p>
    <w:p w:rsidR="00072448" w:rsidRPr="00072448" w:rsidRDefault="00072448" w:rsidP="00072448">
      <w:pPr>
        <w:numPr>
          <w:ilvl w:val="0"/>
          <w:numId w:val="74"/>
        </w:numPr>
        <w:spacing w:line="216" w:lineRule="auto"/>
        <w:jc w:val="lowKashida"/>
        <w:rPr>
          <w:rFonts w:ascii="Sakkal Majalla" w:hAnsi="Sakkal Majalla" w:cs="Sakkal Majalla"/>
          <w:rtl/>
        </w:rPr>
      </w:pPr>
      <w:r w:rsidRPr="00072448">
        <w:rPr>
          <w:rFonts w:ascii="Sakkal Majalla" w:hAnsi="Sakkal Majalla" w:cs="Sakkal Majalla"/>
          <w:rtl/>
        </w:rPr>
        <w:t xml:space="preserve">التيار الصوفي السني الفلسفي </w:t>
      </w:r>
    </w:p>
    <w:p w:rsidR="00072448" w:rsidRPr="00072448" w:rsidRDefault="00072448" w:rsidP="00072448">
      <w:pPr>
        <w:numPr>
          <w:ilvl w:val="0"/>
          <w:numId w:val="75"/>
        </w:numPr>
        <w:spacing w:line="216" w:lineRule="auto"/>
        <w:jc w:val="lowKashida"/>
        <w:rPr>
          <w:rFonts w:ascii="Sakkal Majalla" w:hAnsi="Sakkal Majalla" w:cs="Sakkal Majalla"/>
          <w:rtl/>
        </w:rPr>
      </w:pPr>
      <w:r w:rsidRPr="00072448">
        <w:rPr>
          <w:rFonts w:ascii="Sakkal Majalla" w:hAnsi="Sakkal Majalla" w:cs="Sakkal Majalla"/>
          <w:rtl/>
        </w:rPr>
        <w:t>التيار الصوفي الفلسفي.</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 xml:space="preserve">وينضوي تحت كل منها توجهات ومدارس تعود عادة لمؤسسها والقائمين عليها كما تعود أحيانا أخرى لرأي ينشئه صاحبها، ثم يحمل أتباعه عليه، فمن الأول : المدينية أتباع أبي مدين شعيب بن الحسين، والغزالية أتباع أبي حامد الغزالي (505ه /1111م)، والشاذلية أتباع أبي الحسن الشاذلي (656ه /1258م) وغيرها، ومن الثاني : القائلين بالحلول، والاتحاد، والوحدة المطلقة، ووحدة الوجود، ونحوها من الآراء التي </w:t>
      </w:r>
      <w:r w:rsidRPr="00072448">
        <w:rPr>
          <w:rFonts w:ascii="Sakkal Majalla" w:hAnsi="Sakkal Majalla" w:cs="Sakkal Majalla"/>
          <w:rtl/>
        </w:rPr>
        <w:lastRenderedPageBreak/>
        <w:t>تعبر عن أصحابها ونظرتهم إلى الله والإنسان والكون، ولا تكاد تعدم علما في إحدى هذه التيارات إلا وتجد من يحمل الفكرة نفسها في الحاضرتين معا، فقد كان حضور التصوف بشتى مشاربه ضاربا بجرانه فيهما سواء قل عدد المريدين لها أم كثر، وهذه أبرز سمة يمكن ملاحظتها على المشهد الصوفي في ذلك العصر.</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كما يمكننا الإشارة إلى أن التيار الباطني الذي تزعمه أبو العباس أحمد بن العريف (526ه /1141م)، الذي صنفه آنخل بالنثيا (1955، ص 396) ضمن الفلاسفة المشائين، وجعل منه أيضا صدى لابن مسرة (319ه /931م) مما يوحي إلى المسارات المختلفة التي تعرضت لها حياة هذا الرجل بدءً من البساطة في الفقه والحديث كما في ترجمته في النيل (التنبكتي، 2000، ص 68) إلى التركيب المفرط وإدخال الفلسفات من جهة، والإشراق والغنوص من جهة أخرى.</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وتبعه على ذلك تلاميذته الأندلسيون على رأسهم أبو بكر محمد بن الحسين الميورقي (537ه/ 1142م) الذي دخل بجاية واستقر بها مدرسا لمذهب شيخه (ابن الأبار، 1995، ص 359 ؛ المقري، 1986، ص 155) ، قد تعرض لتضييق شديد وملاحقات مريرة، ولم تسعف المصادر بذكر المنتسبين إليه، والآخذين عنه في بجاية، حيث بقي الإعماء على برنامجه، والاكتفاء بالإشارة إلى مجرد الإسماع والتحديث.</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 xml:space="preserve">ولم يسلم ممثلو التيار الصوفي الفلسفي من حرالية، والقائلين بالوحدة المطلقة، ووحدة الوجود أيضا مما تعرض له التيار الباطني من مجافاة العامة، وتضييق السلطة، فحصر نشاط الأول في مسجد النطاعين، وبقي الثاني بمدرستيه الحلوية والسبعينية (بونابي، 2004، ص 147) يترنح أهله جائلين في حياتهم، منسيين بعد موتهم إلا ما كان من بناء السلطان المريني أبو عنان (759ه /1358م) على ضريح سيدي </w:t>
      </w:r>
      <w:r w:rsidRPr="00072448">
        <w:rPr>
          <w:rFonts w:ascii="Sakkal Majalla" w:hAnsi="Sakkal Majalla" w:cs="Sakkal Majalla"/>
          <w:rtl/>
        </w:rPr>
        <w:lastRenderedPageBreak/>
        <w:t>الحلوي (ق7ه /12م) زاوية ومدرسة فاستُذكر بعد نسيان.</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أما السبعينية فلم تحفل بها بجاية في فترة حضور ابن سبعين (669ه /1269م) بها، ولم تلق شيوعا على يديه بقدر ما شاعت على يدي أبي الحسن الششتري (668ه /1268م)، الذي أحسن إليها بتقريب مقولات شيخه للعوام، وحسن تدريسه، وطريقته (الغبريني، 1979، ص 239 ؛ التنبكتي، 2000، ص 221)، ولم يكن لبقائها بين أظهر الناس ببجاية بعد ابن سبعين عن حب لها ولا تقبلهم لمبادئها، وإنما السواد الأعظم منها كانوا من الفقراء الصوفية الذين أعجبوا بسمت الششتري في خاصة نفسه.</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وأما المنبوذ الأكبر من هذه التيارات فهم أصحاب وحدة الوجود، وقد عرفته تلمسان بنزول أبي العيش محمد بن أبي زيد عبد الرحيم (ق7ه /12م)، ومن أشهر القائلين بها أبو الربيع عفيف الدين التلمساني (690ه /1291م)، ولغرابة ما ذهبوا إليه من التنظيرات في الله تعالى والإنسان والوجود تركهم الناس، فاختار الأول الانقطاع والعزلة عن المجتمع التلمساني (بونابي، 2004، ص ص 155-156) ، ورحل الثاني إلى المشرق حيث الأنس والاستئناس بالصاحب المواتي.</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ومن خلال ما سبق يمكن القول أن بجاية وتلمسان كانتا شاهدتين على المشهد الصوفي بالمغرب الأوسط، حافظتين له كما كانتا قاعدة للمشترك من الفكر الصوفي على اختلاف تياراته، وتشعب مدارسه، من زهد في الدنيا، وتقشف فيها، وترك ملذاتها، والإقبال على الله تعالى، إلا أن درجة القبول والرفض يتفاوت قدرها من خلال ما ولي بعد هذا المشترك من أقوال وأفعال، إذ كل المدارس الصوفية مبدؤها تربية للنفس ورياضة لها، وهذه الأخيرة محببة عند العامة، مقبولة لدى السلطة لأسباب كثيرة.</w:t>
      </w:r>
    </w:p>
    <w:p w:rsidR="00072448" w:rsidRPr="00072448" w:rsidRDefault="00072448" w:rsidP="00072448">
      <w:pPr>
        <w:spacing w:line="216" w:lineRule="auto"/>
        <w:jc w:val="lowKashida"/>
        <w:rPr>
          <w:rFonts w:ascii="Sakkal Majalla" w:hAnsi="Sakkal Majalla" w:cs="Sakkal Majalla"/>
          <w:b/>
          <w:bCs/>
          <w:rtl/>
        </w:rPr>
      </w:pPr>
      <w:r w:rsidRPr="00072448">
        <w:rPr>
          <w:rFonts w:ascii="Sakkal Majalla" w:hAnsi="Sakkal Majalla" w:cs="Sakkal Majalla"/>
          <w:b/>
          <w:bCs/>
          <w:rtl/>
        </w:rPr>
        <w:lastRenderedPageBreak/>
        <w:t xml:space="preserve">الخاتمة :    </w:t>
      </w:r>
    </w:p>
    <w:p w:rsidR="00072448" w:rsidRPr="00072448" w:rsidRDefault="00072448" w:rsidP="00072448">
      <w:pPr>
        <w:spacing w:line="216" w:lineRule="auto"/>
        <w:jc w:val="lowKashida"/>
        <w:rPr>
          <w:rFonts w:ascii="Sakkal Majalla" w:hAnsi="Sakkal Majalla" w:cs="Sakkal Majalla"/>
          <w:rtl/>
        </w:rPr>
      </w:pPr>
      <w:r w:rsidRPr="00072448">
        <w:rPr>
          <w:rFonts w:ascii="Sakkal Majalla" w:hAnsi="Sakkal Majalla" w:cs="Sakkal Majalla"/>
          <w:rtl/>
        </w:rPr>
        <w:t>تم من خلال ما تم عرضه من الشذرات النيرة عن بجاية بيانُ دورها الفعال في تنمية وتطوير الحركة الفكرية بالمغرب الأوسط، وعما دار حول هذه المدينة مما يمكنه خدمة العلم والثقافة والمساهمة فيهما، وكذا علاقتها بحاضرة تلمسان حيث كان التواصل ماثلا لم يغب طرفة عين على مختلف الأصعدة وبشتى أطيافه وألوانه.</w:t>
      </w:r>
    </w:p>
    <w:p w:rsidR="00072448" w:rsidRPr="00072448" w:rsidRDefault="002116B1" w:rsidP="00072448">
      <w:pPr>
        <w:spacing w:line="216" w:lineRule="auto"/>
        <w:jc w:val="lowKashida"/>
        <w:rPr>
          <w:rFonts w:ascii="Sakkal Majalla" w:hAnsi="Sakkal Majalla" w:cs="Sakkal Majalla"/>
          <w:rtl/>
        </w:rPr>
      </w:pPr>
      <w:r>
        <w:rPr>
          <w:rFonts w:ascii="Sakkal Majalla" w:hAnsi="Sakkal Majalla" w:cs="Sakkal Majalla" w:hint="cs"/>
          <w:rtl/>
        </w:rPr>
        <w:t>و</w:t>
      </w:r>
      <w:r w:rsidR="00072448" w:rsidRPr="00072448">
        <w:rPr>
          <w:rFonts w:ascii="Sakkal Majalla" w:hAnsi="Sakkal Majalla" w:cs="Sakkal Majalla"/>
          <w:rtl/>
        </w:rPr>
        <w:t>شكلت المؤسسات التعليمية الاجتماعية في بجاية من: المساجد، والكتاتيب، والزوايا، والمدارس الحجر الأساس الذي تعتمد عليه إنشاء العلماء وتربية الصغار على طلب العلم، وتشهد كثرة المساجد العتيقة ببجاية لمكانتها كحاضرة علمية مطلوبة من قبل طلبة العلم، وهذا ما جعلها مزارا لدى الأندلسيين وطلبة المغرب الأقصى، فلا يستطيعون تجاوزها إلى بلاد المشرق دون الإقامة بها، فلقد كانت مطلوبة في ذاتها ومن أجل غيرها.</w:t>
      </w:r>
    </w:p>
    <w:p w:rsidR="00072448" w:rsidRPr="00072448" w:rsidRDefault="00072448" w:rsidP="00072448">
      <w:pPr>
        <w:spacing w:line="216" w:lineRule="auto"/>
        <w:jc w:val="lowKashida"/>
        <w:rPr>
          <w:rFonts w:ascii="Sakkal Majalla" w:hAnsi="Sakkal Majalla" w:cs="Sakkal Majalla"/>
          <w:lang w:val="fr-FR" w:bidi="ar-DZ"/>
        </w:rPr>
      </w:pPr>
      <w:r w:rsidRPr="00072448">
        <w:rPr>
          <w:rFonts w:ascii="Sakkal Majalla" w:hAnsi="Sakkal Majalla" w:cs="Sakkal Majalla"/>
          <w:rtl/>
        </w:rPr>
        <w:t>حددنا مكمن توثق العلاقة بين بجاية وتلمسان في "الوحدة المذهبية الفقهية" التي بقيت على مذهب الإمام مالك مذ دخلها أول مرة وإلى يوم الناس هذا، كما آزرت "الوحدة السلوكية" المذهبَ الواحد، ونعني بـ"السلوك الواحد" ما كانت عليه أغلب الشرائح الاجتماعية من التصوف السني، الذي تمتاز بالبساطة والبعد عن الخوض في المسائل الفلسفية كالحلول والاتحاد والإشراق.</w:t>
      </w:r>
    </w:p>
    <w:p w:rsidR="00E43CA8" w:rsidRPr="001C2111" w:rsidRDefault="00E43CA8" w:rsidP="00E43CA8">
      <w:pPr>
        <w:spacing w:line="216" w:lineRule="auto"/>
        <w:jc w:val="lowKashida"/>
        <w:rPr>
          <w:rFonts w:ascii="Sakkal Majalla" w:hAnsi="Sakkal Majalla" w:cs="Sakkal Majalla"/>
          <w:b/>
          <w:bCs/>
          <w:lang w:val="fr-FR" w:bidi="ar-DZ"/>
        </w:rPr>
      </w:pPr>
      <w:r w:rsidRPr="001C2111">
        <w:rPr>
          <w:rFonts w:ascii="Sakkal Majalla" w:hAnsi="Sakkal Majalla" w:cs="Sakkal Majalla" w:hint="cs"/>
          <w:b/>
          <w:bCs/>
          <w:rtl/>
        </w:rPr>
        <w:t>قائمة المراجع:</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bidi="ar-DZ"/>
        </w:rPr>
        <w:t xml:space="preserve">* </w:t>
      </w:r>
      <w:r w:rsidRPr="001C2111">
        <w:rPr>
          <w:rFonts w:ascii="Sakkal Majalla" w:hAnsi="Sakkal Majalla" w:cs="Sakkal Majalla"/>
          <w:rtl/>
          <w:lang w:val="fr-FR" w:bidi="ar-DZ"/>
        </w:rPr>
        <w:t>ابن الأبار ،</w:t>
      </w:r>
      <w:r w:rsidRPr="001C2111">
        <w:rPr>
          <w:rFonts w:ascii="Sakkal Majalla" w:hAnsi="Sakkal Majalla" w:cs="Sakkal Majalla" w:hint="cs"/>
          <w:rtl/>
          <w:lang w:val="fr-FR" w:bidi="ar-DZ"/>
        </w:rPr>
        <w:t xml:space="preserve"> أبو عبد الله محمد بن عبد الله القضاعي. (</w:t>
      </w:r>
      <w:r w:rsidRPr="001C2111">
        <w:rPr>
          <w:rFonts w:ascii="Sakkal Majalla" w:hAnsi="Sakkal Majalla" w:cs="Sakkal Majalla"/>
          <w:rtl/>
          <w:lang w:val="fr-FR" w:bidi="ar-DZ"/>
        </w:rPr>
        <w:t>1995</w:t>
      </w:r>
      <w:r w:rsidRPr="001C2111">
        <w:rPr>
          <w:rFonts w:ascii="Sakkal Majalla" w:hAnsi="Sakkal Majalla" w:cs="Sakkal Majalla" w:hint="cs"/>
          <w:rtl/>
          <w:lang w:val="fr-FR" w:bidi="ar-DZ"/>
        </w:rPr>
        <w:t>).</w:t>
      </w:r>
      <w:r w:rsidRPr="001C2111">
        <w:rPr>
          <w:rFonts w:ascii="Sakkal Majalla" w:hAnsi="Sakkal Majalla" w:cs="Sakkal Majalla"/>
          <w:rtl/>
          <w:lang w:val="fr-FR" w:bidi="ar-DZ"/>
        </w:rPr>
        <w:t xml:space="preserve"> </w:t>
      </w:r>
      <w:r w:rsidRPr="001C2111">
        <w:rPr>
          <w:rFonts w:ascii="Sakkal Majalla" w:hAnsi="Sakkal Majalla" w:cs="Sakkal Majalla"/>
          <w:b/>
          <w:bCs/>
          <w:rtl/>
          <w:lang w:val="fr-FR" w:bidi="ar-DZ"/>
        </w:rPr>
        <w:t>التكملة لكتاب الصلة</w:t>
      </w:r>
      <w:r w:rsidRPr="001C2111">
        <w:rPr>
          <w:rFonts w:ascii="Sakkal Majalla" w:hAnsi="Sakkal Majalla" w:cs="Sakkal Majalla" w:hint="cs"/>
          <w:rtl/>
          <w:lang w:val="fr-FR" w:bidi="ar-DZ"/>
        </w:rPr>
        <w:t>.</w:t>
      </w:r>
      <w:r w:rsidRPr="001C2111">
        <w:rPr>
          <w:rFonts w:ascii="Sakkal Majalla" w:hAnsi="Sakkal Majalla" w:cs="Sakkal Majalla"/>
          <w:rtl/>
          <w:lang w:val="fr-FR" w:bidi="ar-DZ"/>
        </w:rPr>
        <w:t xml:space="preserve"> تحقيق : عبد</w:t>
      </w:r>
      <w:r w:rsidRPr="001C2111">
        <w:rPr>
          <w:rFonts w:ascii="Sakkal Majalla" w:hAnsi="Sakkal Majalla" w:cs="Sakkal Majalla" w:hint="cs"/>
          <w:rtl/>
          <w:lang w:val="fr-FR" w:bidi="ar-DZ"/>
        </w:rPr>
        <w:t xml:space="preserve"> </w:t>
      </w:r>
      <w:r w:rsidRPr="001C2111">
        <w:rPr>
          <w:rFonts w:ascii="Sakkal Majalla" w:hAnsi="Sakkal Majalla" w:cs="Sakkal Majalla"/>
          <w:rtl/>
          <w:lang w:val="fr-FR" w:bidi="ar-DZ"/>
        </w:rPr>
        <w:t>السلام الهراس</w:t>
      </w:r>
      <w:r w:rsidRPr="001C2111">
        <w:rPr>
          <w:rFonts w:ascii="Sakkal Majalla" w:hAnsi="Sakkal Majalla" w:cs="Sakkal Majalla" w:hint="cs"/>
          <w:rtl/>
          <w:lang w:val="fr-FR" w:bidi="ar-DZ"/>
        </w:rPr>
        <w:t>. (ج1).</w:t>
      </w:r>
      <w:r w:rsidRPr="001C2111">
        <w:rPr>
          <w:rFonts w:ascii="Sakkal Majalla" w:hAnsi="Sakkal Majalla" w:cs="Sakkal Majalla"/>
          <w:rtl/>
          <w:lang w:val="fr-FR" w:bidi="ar-DZ"/>
        </w:rPr>
        <w:t xml:space="preserve"> </w:t>
      </w:r>
      <w:r w:rsidRPr="001C2111">
        <w:rPr>
          <w:rFonts w:ascii="Sakkal Majalla" w:hAnsi="Sakkal Majalla" w:cs="Sakkal Majalla" w:hint="cs"/>
          <w:rtl/>
          <w:lang w:val="fr-FR" w:bidi="ar-DZ"/>
        </w:rPr>
        <w:t xml:space="preserve">بيروت : </w:t>
      </w:r>
      <w:r w:rsidRPr="001C2111">
        <w:rPr>
          <w:rFonts w:ascii="Sakkal Majalla" w:hAnsi="Sakkal Majalla" w:cs="Sakkal Majalla"/>
          <w:rtl/>
          <w:lang w:val="fr-FR" w:bidi="ar-DZ"/>
        </w:rPr>
        <w:t>دار الفكر</w:t>
      </w:r>
      <w:r w:rsidRPr="001C2111">
        <w:rPr>
          <w:rFonts w:ascii="Sakkal Majalla" w:hAnsi="Sakkal Majalla" w:cs="Sakkal Majalla" w:hint="cs"/>
          <w:rtl/>
          <w:lang w:val="fr-FR" w:bidi="ar-DZ"/>
        </w:rPr>
        <w:t>.</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bidi="ar-DZ"/>
        </w:rPr>
        <w:t xml:space="preserve">* </w:t>
      </w:r>
      <w:r w:rsidRPr="001C2111">
        <w:rPr>
          <w:rFonts w:ascii="Sakkal Majalla" w:hAnsi="Sakkal Majalla" w:cs="Sakkal Majalla"/>
          <w:rtl/>
          <w:lang w:val="fr-FR" w:bidi="ar-DZ"/>
        </w:rPr>
        <w:t>ابن خلدون</w:t>
      </w:r>
      <w:r w:rsidRPr="001C2111">
        <w:rPr>
          <w:rFonts w:ascii="Sakkal Majalla" w:hAnsi="Sakkal Majalla" w:cs="Sakkal Majalla" w:hint="cs"/>
          <w:rtl/>
          <w:lang w:val="fr-FR" w:bidi="ar-DZ"/>
        </w:rPr>
        <w:t xml:space="preserve">، عبد الرحمن بن محمد الحضرمي. (2001). </w:t>
      </w:r>
      <w:r w:rsidRPr="001C2111">
        <w:rPr>
          <w:rFonts w:ascii="Sakkal Majalla" w:hAnsi="Sakkal Majalla" w:cs="Sakkal Majalla"/>
          <w:b/>
          <w:bCs/>
          <w:rtl/>
          <w:lang w:val="fr-FR" w:bidi="ar-DZ"/>
        </w:rPr>
        <w:t xml:space="preserve">مقدمة ديون المبتدأ والخبر </w:t>
      </w:r>
      <w:r w:rsidRPr="001C2111">
        <w:rPr>
          <w:rFonts w:ascii="Sakkal Majalla" w:hAnsi="Sakkal Majalla" w:cs="Sakkal Majalla"/>
          <w:b/>
          <w:bCs/>
          <w:rtl/>
          <w:lang w:val="fr-FR"/>
        </w:rPr>
        <w:t xml:space="preserve">في تاريخ العرب والبربر وعاصرهم من ذوي </w:t>
      </w:r>
      <w:r w:rsidRPr="001C2111">
        <w:rPr>
          <w:rFonts w:ascii="Sakkal Majalla" w:hAnsi="Sakkal Majalla" w:cs="Sakkal Majalla"/>
          <w:b/>
          <w:bCs/>
          <w:rtl/>
          <w:lang w:val="fr-FR"/>
        </w:rPr>
        <w:lastRenderedPageBreak/>
        <w:t>ا</w:t>
      </w:r>
      <w:r w:rsidRPr="001C2111">
        <w:rPr>
          <w:rFonts w:ascii="Sakkal Majalla" w:hAnsi="Sakkal Majalla" w:cs="Sakkal Majalla" w:hint="cs"/>
          <w:b/>
          <w:bCs/>
          <w:rtl/>
          <w:lang w:val="fr-FR"/>
        </w:rPr>
        <w:t>لشأن</w:t>
      </w:r>
      <w:r w:rsidRPr="001C2111">
        <w:rPr>
          <w:rFonts w:ascii="Sakkal Majalla" w:hAnsi="Sakkal Majalla" w:cs="Sakkal Majalla"/>
          <w:b/>
          <w:bCs/>
          <w:rtl/>
          <w:lang w:val="fr-FR"/>
        </w:rPr>
        <w:t xml:space="preserve"> الأكبر</w:t>
      </w:r>
      <w:r w:rsidRPr="001C2111">
        <w:rPr>
          <w:rFonts w:ascii="Sakkal Majalla" w:hAnsi="Sakkal Majalla" w:cs="Sakkal Majalla" w:hint="cs"/>
          <w:rtl/>
          <w:lang w:val="fr-FR"/>
        </w:rPr>
        <w:t>.</w:t>
      </w:r>
      <w:r w:rsidRPr="001C2111">
        <w:rPr>
          <w:rFonts w:ascii="Sakkal Majalla" w:hAnsi="Sakkal Majalla" w:cs="Sakkal Majalla"/>
          <w:rtl/>
          <w:lang w:val="fr-FR"/>
        </w:rPr>
        <w:t xml:space="preserve"> ضبط المتن </w:t>
      </w:r>
      <w:r w:rsidRPr="001C2111">
        <w:rPr>
          <w:rFonts w:ascii="Sakkal Majalla" w:hAnsi="Sakkal Majalla" w:cs="Sakkal Majalla" w:hint="cs"/>
          <w:rtl/>
          <w:lang w:val="fr-FR"/>
        </w:rPr>
        <w:t xml:space="preserve">ووضع </w:t>
      </w:r>
      <w:r w:rsidRPr="001C2111">
        <w:rPr>
          <w:rFonts w:ascii="Sakkal Majalla" w:hAnsi="Sakkal Majalla" w:cs="Sakkal Majalla"/>
          <w:rtl/>
          <w:lang w:val="fr-FR"/>
        </w:rPr>
        <w:t>الحواشي</w:t>
      </w:r>
      <w:r w:rsidRPr="001C2111">
        <w:rPr>
          <w:rFonts w:ascii="Sakkal Majalla" w:hAnsi="Sakkal Majalla" w:cs="Sakkal Majalla" w:hint="cs"/>
          <w:rtl/>
          <w:lang w:val="fr-FR"/>
        </w:rPr>
        <w:t xml:space="preserve"> والفهارس</w:t>
      </w:r>
      <w:r w:rsidRPr="001C2111">
        <w:rPr>
          <w:rFonts w:ascii="Sakkal Majalla" w:hAnsi="Sakkal Majalla" w:cs="Sakkal Majalla"/>
          <w:rtl/>
          <w:lang w:val="fr-FR"/>
        </w:rPr>
        <w:t xml:space="preserve"> : خليل شحادة</w:t>
      </w:r>
      <w:r w:rsidRPr="001C2111">
        <w:rPr>
          <w:rFonts w:ascii="Sakkal Majalla" w:hAnsi="Sakkal Majalla" w:cs="Sakkal Majalla" w:hint="cs"/>
          <w:rtl/>
          <w:lang w:val="fr-FR"/>
        </w:rPr>
        <w:t>،</w:t>
      </w:r>
      <w:r w:rsidRPr="001C2111">
        <w:rPr>
          <w:rFonts w:ascii="Sakkal Majalla" w:hAnsi="Sakkal Majalla" w:cs="Sakkal Majalla"/>
          <w:rtl/>
          <w:lang w:val="fr-FR"/>
        </w:rPr>
        <w:t xml:space="preserve"> مراجعة : سهيل زكار</w:t>
      </w:r>
      <w:r w:rsidRPr="001C2111">
        <w:rPr>
          <w:rFonts w:ascii="Sakkal Majalla" w:hAnsi="Sakkal Majalla" w:cs="Sakkal Majalla" w:hint="cs"/>
          <w:rtl/>
          <w:lang w:val="fr-FR"/>
        </w:rPr>
        <w:t>. بيروت :</w:t>
      </w:r>
      <w:r w:rsidRPr="001C2111">
        <w:rPr>
          <w:rFonts w:ascii="Sakkal Majalla" w:hAnsi="Sakkal Majalla" w:cs="Sakkal Majalla"/>
          <w:rtl/>
          <w:lang w:val="fr-FR"/>
        </w:rPr>
        <w:t xml:space="preserve"> دار الفكر </w:t>
      </w:r>
      <w:r w:rsidRPr="001C2111">
        <w:rPr>
          <w:rFonts w:ascii="Sakkal Majalla" w:hAnsi="Sakkal Majalla" w:cs="Sakkal Majalla" w:hint="cs"/>
          <w:rtl/>
          <w:lang w:val="fr-FR"/>
        </w:rPr>
        <w:t>.</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t xml:space="preserve">* </w:t>
      </w:r>
      <w:r w:rsidRPr="001C2111">
        <w:rPr>
          <w:rFonts w:ascii="Sakkal Majalla" w:hAnsi="Sakkal Majalla" w:cs="Sakkal Majalla" w:hint="cs"/>
          <w:rtl/>
          <w:lang w:val="fr-FR"/>
        </w:rPr>
        <w:t xml:space="preserve">ابن خلدون، عبد الرحمن بن محمد الحضرمي. (2004). </w:t>
      </w:r>
      <w:r w:rsidRPr="001C2111">
        <w:rPr>
          <w:rFonts w:ascii="Sakkal Majalla" w:hAnsi="Sakkal Majalla" w:cs="Sakkal Majalla"/>
          <w:b/>
          <w:bCs/>
          <w:rtl/>
          <w:lang w:val="fr-FR"/>
        </w:rPr>
        <w:t>رحلة ابن خلدون</w:t>
      </w:r>
      <w:r w:rsidRPr="001C2111">
        <w:rPr>
          <w:rFonts w:ascii="Sakkal Majalla" w:hAnsi="Sakkal Majalla" w:cs="Sakkal Majalla" w:hint="cs"/>
          <w:rtl/>
          <w:lang w:val="fr-FR"/>
        </w:rPr>
        <w:t>.</w:t>
      </w:r>
      <w:r w:rsidRPr="001C2111">
        <w:rPr>
          <w:rFonts w:ascii="Sakkal Majalla" w:hAnsi="Sakkal Majalla" w:cs="Sakkal Majalla"/>
          <w:rtl/>
          <w:lang w:val="fr-FR"/>
        </w:rPr>
        <w:t xml:space="preserve"> عارضها بأصولها وعلق حواشيها : محمد بن تاويت الطنجي</w:t>
      </w:r>
      <w:r w:rsidRPr="001C2111">
        <w:rPr>
          <w:rFonts w:ascii="Sakkal Majalla" w:hAnsi="Sakkal Majalla" w:cs="Sakkal Majalla" w:hint="cs"/>
          <w:rtl/>
          <w:lang w:val="fr-FR"/>
        </w:rPr>
        <w:t>،</w:t>
      </w:r>
      <w:r w:rsidRPr="001C2111">
        <w:rPr>
          <w:rFonts w:ascii="Sakkal Majalla" w:hAnsi="Sakkal Majalla" w:cs="Sakkal Majalla"/>
          <w:rtl/>
          <w:lang w:val="fr-FR"/>
        </w:rPr>
        <w:t xml:space="preserve"> حررها وقدم لها : نوري الجراح</w:t>
      </w:r>
      <w:r w:rsidRPr="001C2111">
        <w:rPr>
          <w:rFonts w:ascii="Sakkal Majalla" w:hAnsi="Sakkal Majalla" w:cs="Sakkal Majalla" w:hint="cs"/>
          <w:rtl/>
          <w:lang w:val="fr-FR"/>
        </w:rPr>
        <w:t>. (ط1). بيروت :</w:t>
      </w:r>
      <w:r w:rsidRPr="001C2111">
        <w:rPr>
          <w:rFonts w:ascii="Sakkal Majalla" w:hAnsi="Sakkal Majalla" w:cs="Sakkal Majalla"/>
          <w:rtl/>
          <w:lang w:val="fr-FR"/>
        </w:rPr>
        <w:t xml:space="preserve"> دار الكتب العلمية</w:t>
      </w:r>
      <w:r w:rsidRPr="001C2111">
        <w:rPr>
          <w:rFonts w:ascii="Sakkal Majalla" w:hAnsi="Sakkal Majalla" w:cs="Sakkal Majalla" w:hint="cs"/>
          <w:rtl/>
          <w:lang w:val="fr-FR"/>
        </w:rPr>
        <w:t>.</w:t>
      </w:r>
    </w:p>
    <w:p w:rsidR="00E43CA8" w:rsidRPr="001C2111" w:rsidRDefault="00E43CA8" w:rsidP="00E43CA8">
      <w:pPr>
        <w:spacing w:line="216" w:lineRule="auto"/>
        <w:jc w:val="lowKashida"/>
        <w:rPr>
          <w:rFonts w:ascii="Sakkal Majalla" w:hAnsi="Sakkal Majalla" w:cs="Sakkal Majalla"/>
          <w:lang w:bidi="ar-DZ"/>
        </w:rPr>
      </w:pPr>
      <w:r>
        <w:rPr>
          <w:rFonts w:ascii="Sakkal Majalla" w:hAnsi="Sakkal Majalla" w:cs="Sakkal Majalla" w:hint="cs"/>
          <w:rtl/>
          <w:lang w:val="fr-FR"/>
        </w:rPr>
        <w:t xml:space="preserve">* </w:t>
      </w:r>
      <w:r w:rsidRPr="001C2111">
        <w:rPr>
          <w:rFonts w:ascii="Sakkal Majalla" w:hAnsi="Sakkal Majalla" w:cs="Sakkal Majalla"/>
          <w:rtl/>
          <w:lang w:val="fr-FR"/>
        </w:rPr>
        <w:t xml:space="preserve">ابن خلكان، </w:t>
      </w:r>
      <w:r w:rsidRPr="001C2111">
        <w:rPr>
          <w:rFonts w:ascii="Sakkal Majalla" w:hAnsi="Sakkal Majalla" w:cs="Sakkal Majalla" w:hint="cs"/>
          <w:rtl/>
          <w:lang w:val="fr-FR"/>
        </w:rPr>
        <w:t xml:space="preserve">أبو العباس شمس الدين أحمد بن محمد. (1978). </w:t>
      </w:r>
      <w:r w:rsidRPr="001C2111">
        <w:rPr>
          <w:rFonts w:ascii="Sakkal Majalla" w:hAnsi="Sakkal Majalla" w:cs="Sakkal Majalla"/>
          <w:b/>
          <w:bCs/>
          <w:rtl/>
          <w:lang w:val="fr-FR"/>
        </w:rPr>
        <w:t>وفيات الأعيان وأنباء أبناء الزمان</w:t>
      </w:r>
      <w:r w:rsidRPr="001C2111">
        <w:rPr>
          <w:rFonts w:ascii="Sakkal Majalla" w:hAnsi="Sakkal Majalla" w:cs="Sakkal Majalla" w:hint="cs"/>
          <w:rtl/>
          <w:lang w:val="fr-FR"/>
        </w:rPr>
        <w:t>.</w:t>
      </w:r>
      <w:r w:rsidRPr="001C2111">
        <w:rPr>
          <w:rFonts w:ascii="Sakkal Majalla" w:hAnsi="Sakkal Majalla" w:cs="Sakkal Majalla"/>
          <w:rtl/>
          <w:lang w:val="fr-FR"/>
        </w:rPr>
        <w:t xml:space="preserve"> تحقيق : إحسان عباس</w:t>
      </w:r>
      <w:r w:rsidRPr="001C2111">
        <w:rPr>
          <w:rFonts w:ascii="Sakkal Majalla" w:hAnsi="Sakkal Majalla" w:cs="Sakkal Majalla" w:hint="cs"/>
          <w:rtl/>
          <w:lang w:val="fr-FR"/>
        </w:rPr>
        <w:t>. (ج6). بيروت :</w:t>
      </w:r>
      <w:r w:rsidRPr="001C2111">
        <w:rPr>
          <w:rFonts w:ascii="Sakkal Majalla" w:hAnsi="Sakkal Majalla" w:cs="Sakkal Majalla"/>
          <w:rtl/>
          <w:lang w:val="fr-FR"/>
        </w:rPr>
        <w:t xml:space="preserve"> دار صادر</w:t>
      </w:r>
      <w:r w:rsidRPr="001C2111">
        <w:rPr>
          <w:rFonts w:ascii="Sakkal Majalla" w:hAnsi="Sakkal Majalla" w:cs="Sakkal Majalla" w:hint="cs"/>
          <w:rtl/>
          <w:lang w:val="fr-FR"/>
        </w:rPr>
        <w:t>.</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t xml:space="preserve">* </w:t>
      </w:r>
      <w:r w:rsidRPr="001C2111">
        <w:rPr>
          <w:rFonts w:ascii="Sakkal Majalla" w:hAnsi="Sakkal Majalla" w:cs="Sakkal Majalla"/>
          <w:rtl/>
          <w:lang w:val="fr-FR"/>
        </w:rPr>
        <w:t>ابن عبدون</w:t>
      </w:r>
      <w:r w:rsidRPr="001C2111">
        <w:rPr>
          <w:rFonts w:ascii="Sakkal Majalla" w:hAnsi="Sakkal Majalla" w:cs="Sakkal Majalla" w:hint="cs"/>
          <w:rtl/>
          <w:lang w:val="fr-FR"/>
        </w:rPr>
        <w:t>، محمد بن أحمد التجيبي</w:t>
      </w:r>
      <w:r w:rsidRPr="001C2111">
        <w:rPr>
          <w:rFonts w:ascii="Sakkal Majalla" w:hAnsi="Sakkal Majalla" w:cs="Sakkal Majalla"/>
          <w:rtl/>
          <w:lang w:val="fr-FR"/>
        </w:rPr>
        <w:t xml:space="preserve">، </w:t>
      </w:r>
      <w:r w:rsidRPr="001C2111">
        <w:rPr>
          <w:rFonts w:ascii="Sakkal Majalla" w:hAnsi="Sakkal Majalla" w:cs="Sakkal Majalla" w:hint="cs"/>
          <w:rtl/>
          <w:lang w:val="fr-FR"/>
        </w:rPr>
        <w:t xml:space="preserve">وابن عبد الرؤوف، أحمد بن عبد الله، والجريسيفي، عمر بن عثمان. (1955). </w:t>
      </w:r>
      <w:r w:rsidRPr="001C2111">
        <w:rPr>
          <w:rFonts w:ascii="Sakkal Majalla" w:hAnsi="Sakkal Majalla" w:cs="Sakkal Majalla"/>
          <w:b/>
          <w:bCs/>
          <w:rtl/>
          <w:lang w:val="fr-FR"/>
        </w:rPr>
        <w:t>ثلاثة رسائل أندلسية في آداب الحسبة والمحتسب</w:t>
      </w:r>
      <w:r w:rsidRPr="001C2111">
        <w:rPr>
          <w:rFonts w:ascii="Sakkal Majalla" w:hAnsi="Sakkal Majalla" w:cs="Sakkal Majalla" w:hint="cs"/>
          <w:b/>
          <w:bCs/>
          <w:rtl/>
          <w:lang w:val="fr-FR"/>
        </w:rPr>
        <w:t>.</w:t>
      </w:r>
      <w:r w:rsidRPr="001C2111">
        <w:rPr>
          <w:rFonts w:ascii="Sakkal Majalla" w:hAnsi="Sakkal Majalla" w:cs="Sakkal Majalla"/>
          <w:rtl/>
          <w:lang w:val="fr-FR"/>
        </w:rPr>
        <w:t xml:space="preserve"> تحقيق : ليفي بروفنسال</w:t>
      </w:r>
      <w:r w:rsidRPr="001C2111">
        <w:rPr>
          <w:rFonts w:ascii="Sakkal Majalla" w:hAnsi="Sakkal Majalla" w:cs="Sakkal Majalla" w:hint="cs"/>
          <w:rtl/>
          <w:lang w:val="fr-FR"/>
        </w:rPr>
        <w:t>.</w:t>
      </w:r>
      <w:r w:rsidRPr="001C2111">
        <w:rPr>
          <w:rFonts w:ascii="Sakkal Majalla" w:hAnsi="Sakkal Majalla" w:cs="Sakkal Majalla"/>
          <w:rtl/>
          <w:lang w:val="fr-FR"/>
        </w:rPr>
        <w:t xml:space="preserve"> </w:t>
      </w:r>
      <w:r w:rsidRPr="001C2111">
        <w:rPr>
          <w:rFonts w:ascii="Sakkal Majalla" w:hAnsi="Sakkal Majalla" w:cs="Sakkal Majalla" w:hint="cs"/>
          <w:rtl/>
          <w:lang w:val="fr-FR"/>
        </w:rPr>
        <w:t xml:space="preserve">مج2. القاهرة : </w:t>
      </w:r>
      <w:r w:rsidRPr="001C2111">
        <w:rPr>
          <w:rFonts w:ascii="Sakkal Majalla" w:hAnsi="Sakkal Majalla" w:cs="Sakkal Majalla"/>
          <w:rtl/>
          <w:lang w:val="fr-FR"/>
        </w:rPr>
        <w:t>المعهد العلمي الفرنسي للآثار الشرقية</w:t>
      </w:r>
      <w:r w:rsidRPr="001C2111">
        <w:rPr>
          <w:rFonts w:ascii="Sakkal Majalla" w:hAnsi="Sakkal Majalla" w:cs="Sakkal Majalla" w:hint="cs"/>
          <w:rtl/>
          <w:lang w:val="fr-FR"/>
        </w:rPr>
        <w:t>.</w:t>
      </w:r>
      <w:r w:rsidRPr="001C2111">
        <w:rPr>
          <w:rFonts w:ascii="Sakkal Majalla" w:hAnsi="Sakkal Majalla" w:cs="Sakkal Majalla"/>
          <w:rtl/>
          <w:lang w:val="fr-FR"/>
        </w:rPr>
        <w:t xml:space="preserve"> </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t xml:space="preserve">* </w:t>
      </w:r>
      <w:r w:rsidRPr="001C2111">
        <w:rPr>
          <w:rFonts w:ascii="Sakkal Majalla" w:hAnsi="Sakkal Majalla" w:cs="Sakkal Majalla"/>
          <w:rtl/>
          <w:lang w:val="fr-FR"/>
        </w:rPr>
        <w:t xml:space="preserve">ابن فرحون، </w:t>
      </w:r>
      <w:r w:rsidRPr="001C2111">
        <w:rPr>
          <w:rFonts w:ascii="Sakkal Majalla" w:hAnsi="Sakkal Majalla" w:cs="Sakkal Majalla" w:hint="cs"/>
          <w:rtl/>
          <w:lang w:val="fr-FR"/>
        </w:rPr>
        <w:t xml:space="preserve">أبو إسحاق إبراهيم بن علي. (1976). </w:t>
      </w:r>
      <w:r w:rsidRPr="001C2111">
        <w:rPr>
          <w:rFonts w:ascii="Sakkal Majalla" w:hAnsi="Sakkal Majalla" w:cs="Sakkal Majalla"/>
          <w:b/>
          <w:bCs/>
          <w:rtl/>
          <w:lang w:val="fr-FR"/>
        </w:rPr>
        <w:t>الديباج المذهب في معرفة أعيان المذهب</w:t>
      </w:r>
      <w:r w:rsidRPr="001C2111">
        <w:rPr>
          <w:rFonts w:ascii="Sakkal Majalla" w:hAnsi="Sakkal Majalla" w:cs="Sakkal Majalla" w:hint="cs"/>
          <w:b/>
          <w:bCs/>
          <w:rtl/>
          <w:lang w:val="fr-FR"/>
        </w:rPr>
        <w:t>.</w:t>
      </w:r>
      <w:r w:rsidRPr="001C2111">
        <w:rPr>
          <w:rFonts w:ascii="Sakkal Majalla" w:hAnsi="Sakkal Majalla" w:cs="Sakkal Majalla"/>
          <w:rtl/>
          <w:lang w:val="fr-FR"/>
        </w:rPr>
        <w:t xml:space="preserve"> تحقيق : محمد الأحمدي</w:t>
      </w:r>
      <w:r w:rsidRPr="001C2111">
        <w:rPr>
          <w:rFonts w:ascii="Sakkal Majalla" w:hAnsi="Sakkal Majalla" w:cs="Sakkal Majalla" w:hint="cs"/>
          <w:rtl/>
          <w:lang w:val="fr-FR"/>
        </w:rPr>
        <w:t xml:space="preserve"> أبو النور.</w:t>
      </w:r>
      <w:r w:rsidRPr="001C2111">
        <w:rPr>
          <w:rFonts w:ascii="Sakkal Majalla" w:hAnsi="Sakkal Majalla" w:cs="Sakkal Majalla"/>
          <w:rtl/>
          <w:lang w:val="fr-FR"/>
        </w:rPr>
        <w:t xml:space="preserve"> </w:t>
      </w:r>
      <w:r w:rsidRPr="001C2111">
        <w:rPr>
          <w:rFonts w:ascii="Sakkal Majalla" w:hAnsi="Sakkal Majalla" w:cs="Sakkal Majalla" w:hint="cs"/>
          <w:rtl/>
          <w:lang w:val="fr-FR"/>
        </w:rPr>
        <w:t xml:space="preserve">(ج2). القاهرة : </w:t>
      </w:r>
      <w:r w:rsidRPr="001C2111">
        <w:rPr>
          <w:rFonts w:ascii="Sakkal Majalla" w:hAnsi="Sakkal Majalla" w:cs="Sakkal Majalla"/>
          <w:rtl/>
          <w:lang w:val="fr-FR"/>
        </w:rPr>
        <w:t>دار التراث للنشر والتوزيع</w:t>
      </w:r>
      <w:r w:rsidRPr="001C2111">
        <w:rPr>
          <w:rFonts w:ascii="Sakkal Majalla" w:hAnsi="Sakkal Majalla" w:cs="Sakkal Majalla" w:hint="cs"/>
          <w:rtl/>
          <w:lang w:val="fr-FR"/>
        </w:rPr>
        <w:t>.</w:t>
      </w:r>
    </w:p>
    <w:p w:rsidR="00E43CA8" w:rsidRPr="001C2111" w:rsidRDefault="00E43CA8" w:rsidP="00E43CA8">
      <w:pPr>
        <w:spacing w:line="216" w:lineRule="auto"/>
        <w:jc w:val="lowKashida"/>
        <w:rPr>
          <w:rFonts w:ascii="Sakkal Majalla" w:hAnsi="Sakkal Majalla" w:cs="Sakkal Majalla"/>
          <w:rtl/>
          <w:lang w:val="fr-FR"/>
        </w:rPr>
      </w:pPr>
      <w:r>
        <w:rPr>
          <w:rFonts w:ascii="Sakkal Majalla" w:hAnsi="Sakkal Majalla" w:cs="Sakkal Majalla" w:hint="cs"/>
          <w:rtl/>
          <w:lang w:val="fr-FR"/>
        </w:rPr>
        <w:t xml:space="preserve">* </w:t>
      </w:r>
      <w:r w:rsidRPr="001C2111">
        <w:rPr>
          <w:rFonts w:ascii="Sakkal Majalla" w:hAnsi="Sakkal Majalla" w:cs="Sakkal Majalla" w:hint="cs"/>
          <w:rtl/>
          <w:lang w:val="fr-FR"/>
        </w:rPr>
        <w:t xml:space="preserve">ابن </w:t>
      </w:r>
      <w:r w:rsidRPr="001C2111">
        <w:rPr>
          <w:rFonts w:ascii="Sakkal Majalla" w:hAnsi="Sakkal Majalla" w:cs="Sakkal Majalla"/>
          <w:rtl/>
          <w:lang w:val="fr-FR"/>
        </w:rPr>
        <w:t xml:space="preserve">مخلوف، </w:t>
      </w:r>
      <w:r w:rsidRPr="001C2111">
        <w:rPr>
          <w:rFonts w:ascii="Sakkal Majalla" w:hAnsi="Sakkal Majalla" w:cs="Sakkal Majalla" w:hint="cs"/>
          <w:rtl/>
          <w:lang w:val="fr-FR"/>
        </w:rPr>
        <w:t xml:space="preserve">محمد بن محمد. (2003). </w:t>
      </w:r>
      <w:r w:rsidRPr="001C2111">
        <w:rPr>
          <w:rFonts w:ascii="Sakkal Majalla" w:hAnsi="Sakkal Majalla" w:cs="Sakkal Majalla"/>
          <w:rtl/>
          <w:lang w:val="fr-FR"/>
        </w:rPr>
        <w:t xml:space="preserve">شجرة النور الزكية في طبقات المالكية، </w:t>
      </w:r>
      <w:r w:rsidRPr="001C2111">
        <w:rPr>
          <w:rFonts w:ascii="Sakkal Majalla" w:hAnsi="Sakkal Majalla" w:cs="Sakkal Majalla" w:hint="cs"/>
          <w:rtl/>
          <w:lang w:val="fr-FR"/>
        </w:rPr>
        <w:t>خرّج حواشيه وعلّق عليه</w:t>
      </w:r>
      <w:r w:rsidRPr="001C2111">
        <w:rPr>
          <w:rFonts w:ascii="Sakkal Majalla" w:hAnsi="Sakkal Majalla" w:cs="Sakkal Majalla"/>
          <w:rtl/>
          <w:lang w:val="fr-FR"/>
        </w:rPr>
        <w:t xml:space="preserve"> : عبد المجيد خيالي</w:t>
      </w:r>
      <w:r w:rsidRPr="001C2111">
        <w:rPr>
          <w:rFonts w:ascii="Sakkal Majalla" w:hAnsi="Sakkal Majalla" w:cs="Sakkal Majalla" w:hint="cs"/>
          <w:rtl/>
          <w:lang w:val="fr-FR"/>
        </w:rPr>
        <w:t>. (ج1). (ط1). بيروت :</w:t>
      </w:r>
      <w:r w:rsidRPr="001C2111">
        <w:rPr>
          <w:rFonts w:ascii="Sakkal Majalla" w:hAnsi="Sakkal Majalla" w:cs="Sakkal Majalla"/>
          <w:rtl/>
          <w:lang w:val="fr-FR"/>
        </w:rPr>
        <w:t xml:space="preserve"> دار الكتب العلمية</w:t>
      </w:r>
      <w:r w:rsidRPr="001C2111">
        <w:rPr>
          <w:rFonts w:ascii="Sakkal Majalla" w:hAnsi="Sakkal Majalla" w:cs="Sakkal Majalla" w:hint="cs"/>
          <w:rtl/>
          <w:lang w:val="fr-FR"/>
        </w:rPr>
        <w:t>.</w:t>
      </w:r>
      <w:r w:rsidRPr="001C2111">
        <w:rPr>
          <w:rFonts w:ascii="Sakkal Majalla" w:hAnsi="Sakkal Majalla" w:cs="Sakkal Majalla"/>
          <w:rtl/>
          <w:lang w:val="fr-FR"/>
        </w:rPr>
        <w:t xml:space="preserve"> </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t xml:space="preserve">* </w:t>
      </w:r>
      <w:r w:rsidRPr="001C2111">
        <w:rPr>
          <w:rFonts w:ascii="Sakkal Majalla" w:hAnsi="Sakkal Majalla" w:cs="Sakkal Majalla"/>
          <w:rtl/>
          <w:lang w:val="fr-FR"/>
        </w:rPr>
        <w:t>برنشفيك</w:t>
      </w:r>
      <w:r w:rsidRPr="001C2111">
        <w:rPr>
          <w:rFonts w:ascii="Sakkal Majalla" w:hAnsi="Sakkal Majalla" w:cs="Sakkal Majalla" w:hint="cs"/>
          <w:rtl/>
          <w:lang w:val="fr-FR"/>
        </w:rPr>
        <w:t>، روبار. (1988).</w:t>
      </w:r>
      <w:r w:rsidRPr="001C2111">
        <w:rPr>
          <w:rFonts w:ascii="Sakkal Majalla" w:hAnsi="Sakkal Majalla" w:cs="Sakkal Majalla"/>
          <w:rtl/>
          <w:lang w:val="fr-FR"/>
        </w:rPr>
        <w:t xml:space="preserve"> </w:t>
      </w:r>
      <w:r w:rsidRPr="001C2111">
        <w:rPr>
          <w:rFonts w:ascii="Sakkal Majalla" w:hAnsi="Sakkal Majalla" w:cs="Sakkal Majalla"/>
          <w:b/>
          <w:bCs/>
          <w:rtl/>
          <w:lang w:val="fr-FR"/>
        </w:rPr>
        <w:t>تاريخ إفريقية في العهد الحفصي</w:t>
      </w:r>
      <w:r w:rsidRPr="001C2111">
        <w:rPr>
          <w:rFonts w:ascii="Sakkal Majalla" w:hAnsi="Sakkal Majalla" w:cs="Sakkal Majalla" w:hint="cs"/>
          <w:b/>
          <w:bCs/>
          <w:rtl/>
          <w:lang w:val="fr-FR"/>
        </w:rPr>
        <w:t xml:space="preserve"> من القرن 13 إلى نهاية القرن 15م</w:t>
      </w:r>
      <w:r w:rsidRPr="001C2111">
        <w:rPr>
          <w:rFonts w:ascii="Sakkal Majalla" w:hAnsi="Sakkal Majalla" w:cs="Sakkal Majalla" w:hint="cs"/>
          <w:rtl/>
          <w:lang w:val="fr-FR"/>
        </w:rPr>
        <w:t>.</w:t>
      </w:r>
      <w:r w:rsidRPr="001C2111">
        <w:rPr>
          <w:rFonts w:ascii="Sakkal Majalla" w:hAnsi="Sakkal Majalla" w:cs="Sakkal Majalla"/>
          <w:rtl/>
          <w:lang w:val="fr-FR"/>
        </w:rPr>
        <w:t xml:space="preserve"> ترجمة : حمادي الساحلي، </w:t>
      </w:r>
      <w:r w:rsidRPr="001C2111">
        <w:rPr>
          <w:rFonts w:ascii="Sakkal Majalla" w:hAnsi="Sakkal Majalla" w:cs="Sakkal Majalla" w:hint="cs"/>
          <w:rtl/>
          <w:lang w:val="fr-FR"/>
        </w:rPr>
        <w:t xml:space="preserve">(ج2). (ط1). بيروت : </w:t>
      </w:r>
      <w:r w:rsidRPr="001C2111">
        <w:rPr>
          <w:rFonts w:ascii="Sakkal Majalla" w:hAnsi="Sakkal Majalla" w:cs="Sakkal Majalla"/>
          <w:rtl/>
          <w:lang w:val="fr-FR"/>
        </w:rPr>
        <w:t>دار  الغرب الإسلامي</w:t>
      </w:r>
      <w:r w:rsidRPr="001C2111">
        <w:rPr>
          <w:rFonts w:ascii="Sakkal Majalla" w:hAnsi="Sakkal Majalla" w:cs="Sakkal Majalla" w:hint="cs"/>
          <w:rtl/>
          <w:lang w:val="fr-FR"/>
        </w:rPr>
        <w:t>.</w:t>
      </w:r>
      <w:r w:rsidRPr="001C2111">
        <w:rPr>
          <w:rFonts w:ascii="Sakkal Majalla" w:hAnsi="Sakkal Majalla" w:cs="Sakkal Majalla"/>
          <w:rtl/>
          <w:lang w:val="fr-FR"/>
        </w:rPr>
        <w:t xml:space="preserve"> </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t xml:space="preserve">* </w:t>
      </w:r>
      <w:r w:rsidRPr="001C2111">
        <w:rPr>
          <w:rFonts w:ascii="Sakkal Majalla" w:hAnsi="Sakkal Majalla" w:cs="Sakkal Majalla"/>
          <w:rtl/>
          <w:lang w:val="fr-FR"/>
        </w:rPr>
        <w:t>بريكة</w:t>
      </w:r>
      <w:r w:rsidRPr="001C2111">
        <w:rPr>
          <w:rFonts w:ascii="Sakkal Majalla" w:hAnsi="Sakkal Majalla" w:cs="Sakkal Majalla" w:hint="cs"/>
          <w:rtl/>
          <w:lang w:val="fr-FR"/>
        </w:rPr>
        <w:t>، مسعود. (2017).</w:t>
      </w:r>
      <w:r w:rsidRPr="001C2111">
        <w:rPr>
          <w:rFonts w:ascii="Sakkal Majalla" w:hAnsi="Sakkal Majalla" w:cs="Sakkal Majalla"/>
          <w:rtl/>
          <w:lang w:val="fr-FR"/>
        </w:rPr>
        <w:t xml:space="preserve"> </w:t>
      </w:r>
      <w:r w:rsidRPr="001C2111">
        <w:rPr>
          <w:rFonts w:ascii="Sakkal Majalla" w:hAnsi="Sakkal Majalla" w:cs="Sakkal Majalla" w:hint="cs"/>
          <w:rtl/>
          <w:lang w:val="fr-FR"/>
        </w:rPr>
        <w:t>"</w:t>
      </w:r>
      <w:r w:rsidRPr="001C2111">
        <w:rPr>
          <w:rFonts w:ascii="Sakkal Majalla" w:hAnsi="Sakkal Majalla" w:cs="Sakkal Majalla"/>
          <w:b/>
          <w:bCs/>
          <w:rtl/>
          <w:lang w:val="fr-FR"/>
        </w:rPr>
        <w:t>الرحلة العلمية بين بجاية وحواضر الغرب الإسلامي (ق7</w:t>
      </w:r>
      <w:r w:rsidRPr="001C2111">
        <w:rPr>
          <w:rFonts w:ascii="Sakkal Majalla" w:hAnsi="Sakkal Majalla" w:cs="Sakkal Majalla" w:hint="cs"/>
          <w:b/>
          <w:bCs/>
          <w:rtl/>
          <w:lang w:val="fr-FR"/>
        </w:rPr>
        <w:t>-</w:t>
      </w:r>
      <w:r w:rsidRPr="001C2111">
        <w:rPr>
          <w:rFonts w:ascii="Sakkal Majalla" w:hAnsi="Sakkal Majalla" w:cs="Sakkal Majalla"/>
          <w:b/>
          <w:bCs/>
          <w:rtl/>
          <w:lang w:val="fr-FR"/>
        </w:rPr>
        <w:t>9ه/ 13</w:t>
      </w:r>
      <w:r w:rsidRPr="001C2111">
        <w:rPr>
          <w:rFonts w:ascii="Sakkal Majalla" w:hAnsi="Sakkal Majalla" w:cs="Sakkal Majalla" w:hint="cs"/>
          <w:b/>
          <w:bCs/>
          <w:rtl/>
          <w:lang w:val="fr-FR"/>
        </w:rPr>
        <w:t>-</w:t>
      </w:r>
      <w:r w:rsidRPr="001C2111">
        <w:rPr>
          <w:rFonts w:ascii="Sakkal Majalla" w:hAnsi="Sakkal Majalla" w:cs="Sakkal Majalla"/>
          <w:b/>
          <w:bCs/>
          <w:rtl/>
          <w:lang w:val="fr-FR"/>
        </w:rPr>
        <w:t>15م)</w:t>
      </w:r>
      <w:r w:rsidRPr="001C2111">
        <w:rPr>
          <w:rFonts w:ascii="Sakkal Majalla" w:hAnsi="Sakkal Majalla" w:cs="Sakkal Majalla" w:hint="cs"/>
          <w:b/>
          <w:bCs/>
          <w:rtl/>
          <w:lang w:val="fr-FR"/>
        </w:rPr>
        <w:t>"</w:t>
      </w:r>
      <w:r w:rsidRPr="001C2111">
        <w:rPr>
          <w:rFonts w:ascii="Sakkal Majalla" w:hAnsi="Sakkal Majalla" w:cs="Sakkal Majalla" w:hint="cs"/>
          <w:rtl/>
          <w:lang w:val="fr-FR"/>
        </w:rPr>
        <w:t>.</w:t>
      </w:r>
      <w:r w:rsidRPr="001C2111">
        <w:rPr>
          <w:rFonts w:ascii="Sakkal Majalla" w:hAnsi="Sakkal Majalla" w:cs="Sakkal Majalla"/>
          <w:rtl/>
          <w:lang w:val="fr-FR"/>
        </w:rPr>
        <w:t xml:space="preserve"> مجلة الأدب والحضارة الإسلامية</w:t>
      </w:r>
      <w:r w:rsidRPr="001C2111">
        <w:rPr>
          <w:rFonts w:ascii="Sakkal Majalla" w:hAnsi="Sakkal Majalla" w:cs="Sakkal Majalla" w:hint="cs"/>
          <w:rtl/>
          <w:lang w:val="fr-FR"/>
        </w:rPr>
        <w:t>. ع</w:t>
      </w:r>
      <w:r w:rsidRPr="001C2111">
        <w:rPr>
          <w:rFonts w:ascii="Sakkal Majalla" w:hAnsi="Sakkal Majalla" w:cs="Sakkal Majalla"/>
          <w:rtl/>
          <w:lang w:val="fr-FR"/>
        </w:rPr>
        <w:t xml:space="preserve"> 20</w:t>
      </w:r>
      <w:r w:rsidRPr="001C2111">
        <w:rPr>
          <w:rFonts w:ascii="Sakkal Majalla" w:hAnsi="Sakkal Majalla" w:cs="Sakkal Majalla" w:hint="cs"/>
          <w:rtl/>
          <w:lang w:val="fr-FR"/>
        </w:rPr>
        <w:t>. ص 358.</w:t>
      </w:r>
    </w:p>
    <w:p w:rsidR="00E43CA8" w:rsidRPr="001C2111" w:rsidRDefault="00E43CA8" w:rsidP="00E43CA8">
      <w:pPr>
        <w:spacing w:line="216" w:lineRule="auto"/>
        <w:jc w:val="lowKashida"/>
        <w:rPr>
          <w:rFonts w:ascii="Sakkal Majalla" w:hAnsi="Sakkal Majalla" w:cs="Sakkal Majalla"/>
          <w:lang w:bidi="ar-DZ"/>
        </w:rPr>
      </w:pPr>
      <w:r>
        <w:rPr>
          <w:rFonts w:ascii="Sakkal Majalla" w:hAnsi="Sakkal Majalla" w:cs="Sakkal Majalla" w:hint="cs"/>
          <w:rtl/>
          <w:lang w:val="fr-FR" w:bidi="ar-DZ"/>
        </w:rPr>
        <w:lastRenderedPageBreak/>
        <w:t xml:space="preserve">* </w:t>
      </w:r>
      <w:r w:rsidRPr="001C2111">
        <w:rPr>
          <w:rFonts w:ascii="Sakkal Majalla" w:hAnsi="Sakkal Majalla" w:cs="Sakkal Majalla"/>
          <w:rtl/>
          <w:lang w:val="fr-FR" w:bidi="ar-DZ"/>
        </w:rPr>
        <w:t>ب</w:t>
      </w:r>
      <w:r w:rsidRPr="001C2111">
        <w:rPr>
          <w:rFonts w:ascii="Sakkal Majalla" w:hAnsi="Sakkal Majalla" w:cs="Sakkal Majalla" w:hint="cs"/>
          <w:rtl/>
          <w:lang w:val="fr-FR" w:bidi="ar-DZ"/>
        </w:rPr>
        <w:t>ا</w:t>
      </w:r>
      <w:r w:rsidRPr="001C2111">
        <w:rPr>
          <w:rFonts w:ascii="Sakkal Majalla" w:hAnsi="Sakkal Majalla" w:cs="Sakkal Majalla"/>
          <w:rtl/>
          <w:lang w:val="fr-FR" w:bidi="ar-DZ"/>
        </w:rPr>
        <w:t>لنثيا</w:t>
      </w:r>
      <w:r w:rsidRPr="001C2111">
        <w:rPr>
          <w:rFonts w:ascii="Sakkal Majalla" w:hAnsi="Sakkal Majalla" w:cs="Sakkal Majalla" w:hint="cs"/>
          <w:rtl/>
          <w:lang w:val="fr-FR" w:bidi="ar-DZ"/>
        </w:rPr>
        <w:t>،</w:t>
      </w:r>
      <w:r w:rsidRPr="001C2111">
        <w:rPr>
          <w:rFonts w:ascii="Sakkal Majalla" w:hAnsi="Sakkal Majalla" w:cs="Sakkal Majalla"/>
          <w:rtl/>
          <w:lang w:val="fr-FR" w:bidi="ar-DZ"/>
        </w:rPr>
        <w:t xml:space="preserve"> </w:t>
      </w:r>
      <w:r w:rsidRPr="001C2111">
        <w:rPr>
          <w:rFonts w:ascii="Sakkal Majalla" w:hAnsi="Sakkal Majalla" w:cs="Sakkal Majalla" w:hint="cs"/>
          <w:rtl/>
          <w:lang w:val="fr-FR" w:bidi="ar-DZ"/>
        </w:rPr>
        <w:t>آ</w:t>
      </w:r>
      <w:r w:rsidRPr="001C2111">
        <w:rPr>
          <w:rFonts w:ascii="Sakkal Majalla" w:hAnsi="Sakkal Majalla" w:cs="Sakkal Majalla"/>
          <w:rtl/>
          <w:lang w:val="fr-FR" w:bidi="ar-DZ"/>
        </w:rPr>
        <w:t>نخل جنثالث</w:t>
      </w:r>
      <w:r w:rsidRPr="001C2111">
        <w:rPr>
          <w:rFonts w:ascii="Sakkal Majalla" w:hAnsi="Sakkal Majalla" w:cs="Sakkal Majalla" w:hint="cs"/>
          <w:rtl/>
          <w:lang w:val="fr-FR" w:bidi="ar-DZ"/>
        </w:rPr>
        <w:t>. (1955).</w:t>
      </w:r>
      <w:r w:rsidRPr="001C2111">
        <w:rPr>
          <w:rFonts w:ascii="Sakkal Majalla" w:hAnsi="Sakkal Majalla" w:cs="Sakkal Majalla"/>
          <w:rtl/>
          <w:lang w:val="fr-FR" w:bidi="ar-DZ"/>
        </w:rPr>
        <w:t xml:space="preserve"> </w:t>
      </w:r>
      <w:r w:rsidRPr="001C2111">
        <w:rPr>
          <w:rFonts w:ascii="Sakkal Majalla" w:hAnsi="Sakkal Majalla" w:cs="Sakkal Majalla"/>
          <w:b/>
          <w:bCs/>
          <w:rtl/>
          <w:lang w:val="fr-FR" w:bidi="ar-DZ"/>
        </w:rPr>
        <w:t xml:space="preserve">تاريخ الفكر </w:t>
      </w:r>
      <w:r w:rsidRPr="001C2111">
        <w:rPr>
          <w:rFonts w:ascii="Sakkal Majalla" w:hAnsi="Sakkal Majalla" w:cs="Sakkal Majalla" w:hint="cs"/>
          <w:b/>
          <w:bCs/>
          <w:rtl/>
          <w:lang w:val="fr-FR" w:bidi="ar-DZ"/>
        </w:rPr>
        <w:t>الأندلسي</w:t>
      </w:r>
      <w:r w:rsidRPr="001C2111">
        <w:rPr>
          <w:rFonts w:ascii="Sakkal Majalla" w:hAnsi="Sakkal Majalla" w:cs="Sakkal Majalla" w:hint="cs"/>
          <w:rtl/>
          <w:lang w:val="fr-FR" w:bidi="ar-DZ"/>
        </w:rPr>
        <w:t>.</w:t>
      </w:r>
      <w:r w:rsidRPr="001C2111">
        <w:rPr>
          <w:rFonts w:ascii="Sakkal Majalla" w:hAnsi="Sakkal Majalla" w:cs="Sakkal Majalla"/>
          <w:rtl/>
          <w:lang w:val="fr-FR" w:bidi="ar-DZ"/>
        </w:rPr>
        <w:t xml:space="preserve"> ترجمة حسين مؤنس</w:t>
      </w:r>
      <w:r w:rsidRPr="001C2111">
        <w:rPr>
          <w:rFonts w:ascii="Sakkal Majalla" w:hAnsi="Sakkal Majalla" w:cs="Sakkal Majalla" w:hint="cs"/>
          <w:rtl/>
          <w:lang w:val="fr-FR" w:bidi="ar-DZ"/>
        </w:rPr>
        <w:t>.</w:t>
      </w:r>
      <w:r w:rsidRPr="001C2111">
        <w:rPr>
          <w:rFonts w:ascii="Sakkal Majalla" w:hAnsi="Sakkal Majalla" w:cs="Sakkal Majalla"/>
          <w:rtl/>
          <w:lang w:val="fr-FR" w:bidi="ar-DZ"/>
        </w:rPr>
        <w:t xml:space="preserve"> </w:t>
      </w:r>
      <w:r w:rsidRPr="001C2111">
        <w:rPr>
          <w:rFonts w:ascii="Sakkal Majalla" w:hAnsi="Sakkal Majalla" w:cs="Sakkal Majalla" w:hint="cs"/>
          <w:rtl/>
          <w:lang w:val="fr-FR" w:bidi="ar-DZ"/>
        </w:rPr>
        <w:t xml:space="preserve">القاهرة : </w:t>
      </w:r>
      <w:r w:rsidRPr="001C2111">
        <w:rPr>
          <w:rFonts w:ascii="Sakkal Majalla" w:hAnsi="Sakkal Majalla" w:cs="Sakkal Majalla"/>
          <w:rtl/>
          <w:lang w:val="fr-FR" w:bidi="ar-DZ"/>
        </w:rPr>
        <w:t>مكتبة الثقافة الدينية</w:t>
      </w:r>
      <w:r w:rsidRPr="001C2111">
        <w:rPr>
          <w:rFonts w:ascii="Sakkal Majalla" w:hAnsi="Sakkal Majalla" w:cs="Sakkal Majalla" w:hint="cs"/>
          <w:rtl/>
          <w:lang w:val="fr-FR" w:bidi="ar-DZ"/>
        </w:rPr>
        <w:t>.</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t xml:space="preserve">* </w:t>
      </w:r>
      <w:r w:rsidRPr="001C2111">
        <w:rPr>
          <w:rFonts w:ascii="Sakkal Majalla" w:hAnsi="Sakkal Majalla" w:cs="Sakkal Majalla"/>
          <w:rtl/>
          <w:lang w:val="fr-FR"/>
        </w:rPr>
        <w:t xml:space="preserve">بوعزيز، </w:t>
      </w:r>
      <w:r w:rsidRPr="001C2111">
        <w:rPr>
          <w:rFonts w:ascii="Sakkal Majalla" w:hAnsi="Sakkal Majalla" w:cs="Sakkal Majalla" w:hint="cs"/>
          <w:rtl/>
          <w:lang w:val="fr-FR"/>
        </w:rPr>
        <w:t xml:space="preserve">يحيى. (2009). </w:t>
      </w:r>
      <w:r w:rsidRPr="001C2111">
        <w:rPr>
          <w:rFonts w:ascii="Sakkal Majalla" w:hAnsi="Sakkal Majalla" w:cs="Sakkal Majalla"/>
          <w:b/>
          <w:bCs/>
          <w:rtl/>
          <w:lang w:val="fr-FR"/>
        </w:rPr>
        <w:t>موجز في تاريخ الجزائر</w:t>
      </w:r>
      <w:r w:rsidRPr="001C2111">
        <w:rPr>
          <w:rFonts w:ascii="Sakkal Majalla" w:hAnsi="Sakkal Majalla" w:cs="Sakkal Majalla" w:hint="cs"/>
          <w:rtl/>
          <w:lang w:val="fr-FR"/>
        </w:rPr>
        <w:t>. (ج1). (ط2). الجزائر :</w:t>
      </w:r>
      <w:r w:rsidRPr="001C2111">
        <w:rPr>
          <w:rFonts w:ascii="Sakkal Majalla" w:hAnsi="Sakkal Majalla" w:cs="Sakkal Majalla"/>
          <w:rtl/>
          <w:lang w:val="fr-FR"/>
        </w:rPr>
        <w:t xml:space="preserve"> ديوان المطبوعات الجامع</w:t>
      </w:r>
      <w:r w:rsidRPr="001C2111">
        <w:rPr>
          <w:rFonts w:ascii="Sakkal Majalla" w:hAnsi="Sakkal Majalla" w:cs="Sakkal Majalla" w:hint="cs"/>
          <w:rtl/>
          <w:lang w:val="fr-FR"/>
        </w:rPr>
        <w:t>ية.</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t xml:space="preserve">* </w:t>
      </w:r>
      <w:r w:rsidRPr="001C2111">
        <w:rPr>
          <w:rFonts w:ascii="Sakkal Majalla" w:hAnsi="Sakkal Majalla" w:cs="Sakkal Majalla"/>
          <w:rtl/>
          <w:lang w:val="fr-FR"/>
        </w:rPr>
        <w:t>بونابي</w:t>
      </w:r>
      <w:r w:rsidRPr="001C2111">
        <w:rPr>
          <w:rFonts w:ascii="Sakkal Majalla" w:hAnsi="Sakkal Majalla" w:cs="Sakkal Majalla" w:hint="cs"/>
          <w:rtl/>
          <w:lang w:val="fr-FR"/>
        </w:rPr>
        <w:t>، الطاهر. (2004).</w:t>
      </w:r>
      <w:r w:rsidRPr="001C2111">
        <w:rPr>
          <w:rFonts w:ascii="Sakkal Majalla" w:hAnsi="Sakkal Majalla" w:cs="Sakkal Majalla"/>
          <w:rtl/>
          <w:lang w:val="fr-FR"/>
        </w:rPr>
        <w:t xml:space="preserve"> </w:t>
      </w:r>
      <w:r w:rsidRPr="001C2111">
        <w:rPr>
          <w:rFonts w:ascii="Sakkal Majalla" w:hAnsi="Sakkal Majalla" w:cs="Sakkal Majalla"/>
          <w:b/>
          <w:bCs/>
          <w:rtl/>
          <w:lang w:val="fr-FR"/>
        </w:rPr>
        <w:t>التصوف في الجزائر خلال القرنين 6 و7 الهجريين</w:t>
      </w:r>
      <w:r w:rsidRPr="001C2111">
        <w:rPr>
          <w:rFonts w:ascii="Sakkal Majalla" w:hAnsi="Sakkal Majalla" w:cs="Sakkal Majalla" w:hint="cs"/>
          <w:b/>
          <w:bCs/>
          <w:rtl/>
          <w:lang w:val="fr-FR"/>
        </w:rPr>
        <w:t xml:space="preserve"> /12 و13 الميلاديين</w:t>
      </w:r>
      <w:r w:rsidRPr="001C2111">
        <w:rPr>
          <w:rFonts w:ascii="Sakkal Majalla" w:hAnsi="Sakkal Majalla" w:cs="Sakkal Majalla" w:hint="cs"/>
          <w:rtl/>
          <w:lang w:val="fr-FR"/>
        </w:rPr>
        <w:t>.</w:t>
      </w:r>
      <w:r w:rsidRPr="001C2111">
        <w:rPr>
          <w:rFonts w:ascii="Sakkal Majalla" w:hAnsi="Sakkal Majalla" w:cs="Sakkal Majalla"/>
          <w:rtl/>
          <w:lang w:val="fr-FR"/>
        </w:rPr>
        <w:t xml:space="preserve"> </w:t>
      </w:r>
      <w:r w:rsidRPr="001C2111">
        <w:rPr>
          <w:rFonts w:ascii="Sakkal Majalla" w:hAnsi="Sakkal Majalla" w:cs="Sakkal Majalla" w:hint="cs"/>
          <w:rtl/>
          <w:lang w:val="fr-FR"/>
        </w:rPr>
        <w:t xml:space="preserve">عين مليلة : </w:t>
      </w:r>
      <w:r w:rsidRPr="001C2111">
        <w:rPr>
          <w:rFonts w:ascii="Sakkal Majalla" w:hAnsi="Sakkal Majalla" w:cs="Sakkal Majalla"/>
          <w:rtl/>
          <w:lang w:val="fr-FR"/>
        </w:rPr>
        <w:t>دار الهدى للطباعة والنشر</w:t>
      </w:r>
      <w:r w:rsidRPr="001C2111">
        <w:rPr>
          <w:rFonts w:ascii="Sakkal Majalla" w:hAnsi="Sakkal Majalla" w:cs="Sakkal Majalla" w:hint="cs"/>
          <w:rtl/>
          <w:lang w:val="fr-FR"/>
        </w:rPr>
        <w:t xml:space="preserve"> والتوزيع.</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bidi="ar-DZ"/>
        </w:rPr>
        <w:t xml:space="preserve">* </w:t>
      </w:r>
      <w:r w:rsidRPr="001C2111">
        <w:rPr>
          <w:rFonts w:ascii="Sakkal Majalla" w:hAnsi="Sakkal Majalla" w:cs="Sakkal Majalla"/>
          <w:rtl/>
          <w:lang w:val="fr-FR" w:bidi="ar-DZ"/>
        </w:rPr>
        <w:t>بونار</w:t>
      </w:r>
      <w:r w:rsidRPr="001C2111">
        <w:rPr>
          <w:rFonts w:ascii="Sakkal Majalla" w:hAnsi="Sakkal Majalla" w:cs="Sakkal Majalla" w:hint="cs"/>
          <w:rtl/>
          <w:lang w:val="fr-FR" w:bidi="ar-DZ"/>
        </w:rPr>
        <w:t>، رابح. (1981).</w:t>
      </w:r>
      <w:r w:rsidRPr="001C2111">
        <w:rPr>
          <w:rFonts w:ascii="Sakkal Majalla" w:hAnsi="Sakkal Majalla" w:cs="Sakkal Majalla"/>
          <w:rtl/>
          <w:lang w:val="fr-FR" w:bidi="ar-DZ"/>
        </w:rPr>
        <w:t xml:space="preserve"> </w:t>
      </w:r>
      <w:r w:rsidRPr="001C2111">
        <w:rPr>
          <w:rFonts w:ascii="Sakkal Majalla" w:hAnsi="Sakkal Majalla" w:cs="Sakkal Majalla"/>
          <w:b/>
          <w:bCs/>
          <w:rtl/>
          <w:lang w:val="fr-FR"/>
        </w:rPr>
        <w:t>المغرب العربي تاريخه وثقافته</w:t>
      </w:r>
      <w:r w:rsidRPr="001C2111">
        <w:rPr>
          <w:rFonts w:ascii="Sakkal Majalla" w:hAnsi="Sakkal Majalla" w:cs="Sakkal Majalla" w:hint="cs"/>
          <w:rtl/>
          <w:lang w:val="fr-FR"/>
        </w:rPr>
        <w:t xml:space="preserve">. (ط2). الجزائر : </w:t>
      </w:r>
      <w:r w:rsidRPr="001C2111">
        <w:rPr>
          <w:rFonts w:ascii="Sakkal Majalla" w:hAnsi="Sakkal Majalla" w:cs="Sakkal Majalla"/>
          <w:rtl/>
          <w:lang w:val="fr-FR"/>
        </w:rPr>
        <w:t>الشركة الوطنية للتوزيع والنشر</w:t>
      </w:r>
      <w:r w:rsidRPr="001C2111">
        <w:rPr>
          <w:rFonts w:ascii="Sakkal Majalla" w:hAnsi="Sakkal Majalla" w:cs="Sakkal Majalla" w:hint="cs"/>
          <w:rtl/>
          <w:lang w:val="fr-FR"/>
        </w:rPr>
        <w:t>.</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t xml:space="preserve">* </w:t>
      </w:r>
      <w:r w:rsidRPr="001C2111">
        <w:rPr>
          <w:rFonts w:ascii="Sakkal Majalla" w:hAnsi="Sakkal Majalla" w:cs="Sakkal Majalla" w:hint="cs"/>
          <w:rtl/>
          <w:lang w:val="fr-FR"/>
        </w:rPr>
        <w:t xml:space="preserve">البيذق، </w:t>
      </w:r>
      <w:r w:rsidRPr="001C2111">
        <w:rPr>
          <w:rFonts w:ascii="Sakkal Majalla" w:hAnsi="Sakkal Majalla" w:cs="Sakkal Majalla"/>
          <w:rtl/>
          <w:lang w:val="fr-FR"/>
        </w:rPr>
        <w:t>أبو بكر بن علي الصنهاجي</w:t>
      </w:r>
      <w:r w:rsidRPr="001C2111">
        <w:rPr>
          <w:rFonts w:ascii="Sakkal Majalla" w:hAnsi="Sakkal Majalla" w:cs="Sakkal Majalla" w:hint="cs"/>
          <w:rtl/>
          <w:lang w:val="fr-FR"/>
        </w:rPr>
        <w:t>. (1971).</w:t>
      </w:r>
      <w:r w:rsidRPr="001C2111">
        <w:rPr>
          <w:rFonts w:ascii="Sakkal Majalla" w:hAnsi="Sakkal Majalla" w:cs="Sakkal Majalla"/>
          <w:rtl/>
          <w:lang w:val="fr-FR"/>
        </w:rPr>
        <w:t xml:space="preserve"> </w:t>
      </w:r>
      <w:r w:rsidRPr="001C2111">
        <w:rPr>
          <w:rFonts w:ascii="Sakkal Majalla" w:hAnsi="Sakkal Majalla" w:cs="Sakkal Majalla"/>
          <w:b/>
          <w:bCs/>
          <w:rtl/>
          <w:lang w:val="fr-FR"/>
        </w:rPr>
        <w:t>أخبار المهدي بن تومرت وبداية دولة الموحدين</w:t>
      </w:r>
      <w:r>
        <w:rPr>
          <w:rFonts w:ascii="Sakkal Majalla" w:hAnsi="Sakkal Majalla" w:cs="Sakkal Majalla" w:hint="cs"/>
          <w:rtl/>
          <w:lang w:val="fr-FR"/>
        </w:rPr>
        <w:t>.</w:t>
      </w:r>
      <w:r w:rsidRPr="001C2111">
        <w:rPr>
          <w:rFonts w:ascii="Sakkal Majalla" w:hAnsi="Sakkal Majalla" w:cs="Sakkal Majalla"/>
          <w:rtl/>
          <w:lang w:val="fr-FR"/>
        </w:rPr>
        <w:t xml:space="preserve"> تحقيق : عبد الوهاب بن منصور</w:t>
      </w:r>
      <w:r w:rsidRPr="001C2111">
        <w:rPr>
          <w:rFonts w:ascii="Sakkal Majalla" w:hAnsi="Sakkal Majalla" w:cs="Sakkal Majalla" w:hint="cs"/>
          <w:rtl/>
          <w:lang w:val="fr-FR"/>
        </w:rPr>
        <w:t>. الرباط :</w:t>
      </w:r>
      <w:r w:rsidRPr="001C2111">
        <w:rPr>
          <w:rFonts w:ascii="Sakkal Majalla" w:hAnsi="Sakkal Majalla" w:cs="Sakkal Majalla"/>
          <w:rtl/>
          <w:lang w:val="fr-FR"/>
        </w:rPr>
        <w:t xml:space="preserve"> دار المنصور للنشر والطباعة</w:t>
      </w:r>
      <w:r w:rsidRPr="001C2111">
        <w:rPr>
          <w:rFonts w:ascii="Sakkal Majalla" w:hAnsi="Sakkal Majalla" w:cs="Sakkal Majalla" w:hint="cs"/>
          <w:rtl/>
          <w:lang w:val="fr-FR"/>
        </w:rPr>
        <w:t>.</w:t>
      </w:r>
    </w:p>
    <w:p w:rsidR="00E43CA8" w:rsidRPr="001C2111" w:rsidRDefault="00E43CA8" w:rsidP="00E43CA8">
      <w:pPr>
        <w:spacing w:line="216" w:lineRule="auto"/>
        <w:jc w:val="lowKashida"/>
        <w:rPr>
          <w:rFonts w:ascii="Sakkal Majalla" w:hAnsi="Sakkal Majalla" w:cs="Sakkal Majalla"/>
          <w:rtl/>
          <w:lang w:val="fr-FR"/>
        </w:rPr>
      </w:pPr>
      <w:r>
        <w:rPr>
          <w:rFonts w:ascii="Sakkal Majalla" w:hAnsi="Sakkal Majalla" w:cs="Sakkal Majalla" w:hint="cs"/>
          <w:rtl/>
          <w:lang w:val="fr-FR"/>
        </w:rPr>
        <w:t xml:space="preserve">* </w:t>
      </w:r>
      <w:r w:rsidRPr="001C2111">
        <w:rPr>
          <w:rFonts w:ascii="Sakkal Majalla" w:hAnsi="Sakkal Majalla" w:cs="Sakkal Majalla"/>
          <w:rtl/>
          <w:lang w:val="fr-FR"/>
        </w:rPr>
        <w:t xml:space="preserve">التنبكتي، </w:t>
      </w:r>
      <w:r w:rsidRPr="001C2111">
        <w:rPr>
          <w:rFonts w:ascii="Sakkal Majalla" w:hAnsi="Sakkal Majalla" w:cs="Sakkal Majalla" w:hint="cs"/>
          <w:rtl/>
          <w:lang w:val="fr-FR"/>
        </w:rPr>
        <w:t xml:space="preserve">أحمد بابا. (2000). </w:t>
      </w:r>
      <w:r w:rsidRPr="001C2111">
        <w:rPr>
          <w:rFonts w:ascii="Sakkal Majalla" w:hAnsi="Sakkal Majalla" w:cs="Sakkal Majalla"/>
          <w:b/>
          <w:bCs/>
          <w:rtl/>
          <w:lang w:val="fr-FR"/>
        </w:rPr>
        <w:t>نيل الإبتهاج بتطريز الديباج</w:t>
      </w:r>
      <w:r w:rsidRPr="001C2111">
        <w:rPr>
          <w:rFonts w:ascii="Sakkal Majalla" w:hAnsi="Sakkal Majalla" w:cs="Sakkal Majalla" w:hint="cs"/>
          <w:rtl/>
          <w:lang w:val="fr-FR"/>
        </w:rPr>
        <w:t>.</w:t>
      </w:r>
      <w:r w:rsidRPr="001C2111">
        <w:rPr>
          <w:rFonts w:ascii="Sakkal Majalla" w:hAnsi="Sakkal Majalla" w:cs="Sakkal Majalla"/>
          <w:rtl/>
          <w:lang w:val="fr-FR"/>
        </w:rPr>
        <w:t xml:space="preserve"> عناية وتقديم : عبد الحميد </w:t>
      </w:r>
      <w:r w:rsidRPr="001C2111">
        <w:rPr>
          <w:rFonts w:ascii="Sakkal Majalla" w:hAnsi="Sakkal Majalla" w:cs="Sakkal Majalla" w:hint="cs"/>
          <w:rtl/>
          <w:lang w:val="fr-FR"/>
        </w:rPr>
        <w:t xml:space="preserve">عبد الله </w:t>
      </w:r>
      <w:r w:rsidRPr="001C2111">
        <w:rPr>
          <w:rFonts w:ascii="Sakkal Majalla" w:hAnsi="Sakkal Majalla" w:cs="Sakkal Majalla"/>
          <w:rtl/>
          <w:lang w:val="fr-FR"/>
        </w:rPr>
        <w:t>الهرامة</w:t>
      </w:r>
      <w:r w:rsidRPr="001C2111">
        <w:rPr>
          <w:rFonts w:ascii="Sakkal Majalla" w:hAnsi="Sakkal Majalla" w:cs="Sakkal Majalla" w:hint="cs"/>
          <w:rtl/>
          <w:lang w:val="fr-FR"/>
        </w:rPr>
        <w:t xml:space="preserve">. (ط2). طرابلس : </w:t>
      </w:r>
      <w:r w:rsidRPr="001C2111">
        <w:rPr>
          <w:rFonts w:ascii="Sakkal Majalla" w:hAnsi="Sakkal Majalla" w:cs="Sakkal Majalla"/>
          <w:rtl/>
          <w:lang w:val="fr-FR"/>
        </w:rPr>
        <w:t>منشورات دار الكاتب</w:t>
      </w:r>
      <w:r w:rsidRPr="001C2111">
        <w:rPr>
          <w:rFonts w:ascii="Sakkal Majalla" w:hAnsi="Sakkal Majalla" w:cs="Sakkal Majalla" w:hint="cs"/>
          <w:rtl/>
          <w:lang w:val="fr-FR"/>
        </w:rPr>
        <w:t>.</w:t>
      </w:r>
    </w:p>
    <w:p w:rsidR="00E43CA8" w:rsidRPr="001C2111" w:rsidRDefault="00E43CA8" w:rsidP="00E43CA8">
      <w:pPr>
        <w:spacing w:line="216" w:lineRule="auto"/>
        <w:jc w:val="lowKashida"/>
        <w:rPr>
          <w:rFonts w:ascii="Sakkal Majalla" w:hAnsi="Sakkal Majalla" w:cs="Sakkal Majalla"/>
          <w:lang w:bidi="ar-DZ"/>
        </w:rPr>
      </w:pPr>
      <w:r>
        <w:rPr>
          <w:rFonts w:ascii="Sakkal Majalla" w:hAnsi="Sakkal Majalla" w:cs="Sakkal Majalla" w:hint="cs"/>
          <w:rtl/>
          <w:lang w:val="fr-FR"/>
        </w:rPr>
        <w:t xml:space="preserve">* </w:t>
      </w:r>
      <w:r w:rsidRPr="001C2111">
        <w:rPr>
          <w:rFonts w:ascii="Sakkal Majalla" w:hAnsi="Sakkal Majalla" w:cs="Sakkal Majalla"/>
          <w:rtl/>
          <w:lang w:val="fr-FR"/>
        </w:rPr>
        <w:t xml:space="preserve">ربيعي، </w:t>
      </w:r>
      <w:r w:rsidRPr="001C2111">
        <w:rPr>
          <w:rFonts w:ascii="Sakkal Majalla" w:hAnsi="Sakkal Majalla" w:cs="Sakkal Majalla" w:hint="cs"/>
          <w:rtl/>
          <w:lang w:val="fr-FR"/>
        </w:rPr>
        <w:t xml:space="preserve">عبد الصمد. (2018). </w:t>
      </w:r>
      <w:r w:rsidRPr="001C2111">
        <w:rPr>
          <w:rFonts w:ascii="Sakkal Majalla" w:hAnsi="Sakkal Majalla" w:cs="Sakkal Majalla" w:hint="cs"/>
          <w:b/>
          <w:bCs/>
          <w:rtl/>
          <w:lang w:val="fr-FR"/>
        </w:rPr>
        <w:t>"</w:t>
      </w:r>
      <w:r w:rsidRPr="001C2111">
        <w:rPr>
          <w:rFonts w:ascii="Sakkal Majalla" w:hAnsi="Sakkal Majalla" w:cs="Sakkal Majalla"/>
          <w:b/>
          <w:bCs/>
          <w:rtl/>
          <w:lang w:val="fr-FR"/>
        </w:rPr>
        <w:t xml:space="preserve">الهجرات العلمية الوافدة على بجاية بين القرنين </w:t>
      </w:r>
      <w:r w:rsidRPr="001C2111">
        <w:rPr>
          <w:rFonts w:ascii="Sakkal Majalla" w:hAnsi="Sakkal Majalla" w:cs="Sakkal Majalla" w:hint="cs"/>
          <w:b/>
          <w:bCs/>
          <w:rtl/>
          <w:lang w:val="fr-FR"/>
        </w:rPr>
        <w:t>[</w:t>
      </w:r>
      <w:r w:rsidRPr="001C2111">
        <w:rPr>
          <w:rFonts w:ascii="Sakkal Majalla" w:hAnsi="Sakkal Majalla" w:cs="Sakkal Majalla"/>
          <w:b/>
          <w:bCs/>
          <w:rtl/>
          <w:lang w:val="fr-FR"/>
        </w:rPr>
        <w:t>6</w:t>
      </w:r>
      <w:r w:rsidRPr="001C2111">
        <w:rPr>
          <w:rFonts w:ascii="Sakkal Majalla" w:hAnsi="Sakkal Majalla" w:cs="Sakkal Majalla" w:hint="cs"/>
          <w:b/>
          <w:bCs/>
          <w:rtl/>
          <w:lang w:val="fr-FR"/>
        </w:rPr>
        <w:t>-</w:t>
      </w:r>
      <w:r w:rsidRPr="001C2111">
        <w:rPr>
          <w:rFonts w:ascii="Sakkal Majalla" w:hAnsi="Sakkal Majalla" w:cs="Sakkal Majalla"/>
          <w:b/>
          <w:bCs/>
          <w:rtl/>
          <w:lang w:val="fr-FR"/>
        </w:rPr>
        <w:t>7ه/ 12</w:t>
      </w:r>
      <w:r w:rsidRPr="001C2111">
        <w:rPr>
          <w:rFonts w:ascii="Sakkal Majalla" w:hAnsi="Sakkal Majalla" w:cs="Sakkal Majalla" w:hint="cs"/>
          <w:b/>
          <w:bCs/>
          <w:rtl/>
          <w:lang w:val="fr-FR"/>
        </w:rPr>
        <w:t>-</w:t>
      </w:r>
      <w:r w:rsidRPr="001C2111">
        <w:rPr>
          <w:rFonts w:ascii="Sakkal Majalla" w:hAnsi="Sakkal Majalla" w:cs="Sakkal Majalla"/>
          <w:b/>
          <w:bCs/>
          <w:rtl/>
          <w:lang w:val="fr-FR"/>
        </w:rPr>
        <w:t>13م</w:t>
      </w:r>
      <w:r w:rsidRPr="001C2111">
        <w:rPr>
          <w:rFonts w:ascii="Sakkal Majalla" w:hAnsi="Sakkal Majalla" w:cs="Sakkal Majalla" w:hint="cs"/>
          <w:b/>
          <w:bCs/>
          <w:rtl/>
          <w:lang w:val="fr-FR"/>
        </w:rPr>
        <w:t xml:space="preserve">] - </w:t>
      </w:r>
      <w:r w:rsidRPr="001C2111">
        <w:rPr>
          <w:rFonts w:ascii="Sakkal Majalla" w:hAnsi="Sakkal Majalla" w:cs="Sakkal Majalla"/>
          <w:b/>
          <w:bCs/>
          <w:rtl/>
          <w:lang w:val="fr-FR"/>
        </w:rPr>
        <w:t>دراسة إحصائية تحليلية</w:t>
      </w:r>
      <w:r w:rsidRPr="001C2111">
        <w:rPr>
          <w:rFonts w:ascii="Sakkal Majalla" w:hAnsi="Sakkal Majalla" w:cs="Sakkal Majalla" w:hint="cs"/>
          <w:b/>
          <w:bCs/>
          <w:rtl/>
          <w:lang w:val="fr-FR"/>
        </w:rPr>
        <w:t>-".</w:t>
      </w:r>
      <w:r w:rsidRPr="001C2111">
        <w:rPr>
          <w:rFonts w:ascii="Sakkal Majalla" w:hAnsi="Sakkal Majalla" w:cs="Sakkal Majalla"/>
          <w:rtl/>
          <w:lang w:val="fr-FR"/>
        </w:rPr>
        <w:t xml:space="preserve"> مجلة الدراسات الإفريقية</w:t>
      </w:r>
      <w:r w:rsidRPr="001C2111">
        <w:rPr>
          <w:rFonts w:ascii="Sakkal Majalla" w:hAnsi="Sakkal Majalla" w:cs="Sakkal Majalla" w:hint="cs"/>
          <w:rtl/>
          <w:lang w:val="fr-FR"/>
        </w:rPr>
        <w:t>.</w:t>
      </w:r>
      <w:r w:rsidRPr="001C2111">
        <w:rPr>
          <w:rFonts w:ascii="Sakkal Majalla" w:hAnsi="Sakkal Majalla" w:cs="Sakkal Majalla"/>
          <w:rtl/>
          <w:lang w:val="fr-FR"/>
        </w:rPr>
        <w:t xml:space="preserve"> </w:t>
      </w:r>
      <w:r w:rsidRPr="001C2111">
        <w:rPr>
          <w:rFonts w:ascii="Sakkal Majalla" w:hAnsi="Sakkal Majalla" w:cs="Sakkal Majalla" w:hint="cs"/>
          <w:rtl/>
          <w:lang w:val="fr-FR"/>
        </w:rPr>
        <w:t>ع6. ص ص 2-17.</w:t>
      </w:r>
    </w:p>
    <w:p w:rsidR="00E43CA8" w:rsidRPr="001C2111" w:rsidRDefault="00E43CA8" w:rsidP="00E43CA8">
      <w:pPr>
        <w:spacing w:line="216" w:lineRule="auto"/>
        <w:jc w:val="lowKashida"/>
        <w:rPr>
          <w:rFonts w:ascii="Sakkal Majalla" w:hAnsi="Sakkal Majalla" w:cs="Sakkal Majalla"/>
          <w:rtl/>
          <w:lang w:val="fr-FR"/>
        </w:rPr>
      </w:pPr>
      <w:r>
        <w:rPr>
          <w:rFonts w:ascii="Sakkal Majalla" w:hAnsi="Sakkal Majalla" w:cs="Sakkal Majalla" w:hint="cs"/>
          <w:rtl/>
          <w:lang w:val="fr-FR"/>
        </w:rPr>
        <w:t xml:space="preserve">* </w:t>
      </w:r>
      <w:r w:rsidRPr="001C2111">
        <w:rPr>
          <w:rFonts w:ascii="Sakkal Majalla" w:hAnsi="Sakkal Majalla" w:cs="Sakkal Majalla"/>
          <w:rtl/>
          <w:lang w:val="fr-FR"/>
        </w:rPr>
        <w:t>سيدي موسى</w:t>
      </w:r>
      <w:r w:rsidRPr="001C2111">
        <w:rPr>
          <w:rFonts w:ascii="Sakkal Majalla" w:hAnsi="Sakkal Majalla" w:cs="Sakkal Majalla" w:hint="cs"/>
          <w:rtl/>
          <w:lang w:val="fr-FR"/>
        </w:rPr>
        <w:t>، محمد الشريف. (2011).</w:t>
      </w:r>
      <w:r w:rsidRPr="001C2111">
        <w:rPr>
          <w:rFonts w:ascii="Sakkal Majalla" w:hAnsi="Sakkal Majalla" w:cs="Sakkal Majalla"/>
          <w:rtl/>
          <w:lang w:val="fr-FR"/>
        </w:rPr>
        <w:t xml:space="preserve"> </w:t>
      </w:r>
      <w:r w:rsidRPr="001C2111">
        <w:rPr>
          <w:rFonts w:ascii="Sakkal Majalla" w:hAnsi="Sakkal Majalla" w:cs="Sakkal Majalla"/>
          <w:b/>
          <w:bCs/>
          <w:rtl/>
          <w:lang w:val="fr-FR"/>
        </w:rPr>
        <w:t>مدينة بجاية الناصرية (دراسة في الحياة الاجتماعية والفكرية)</w:t>
      </w:r>
      <w:r w:rsidRPr="001C2111">
        <w:rPr>
          <w:rFonts w:ascii="Sakkal Majalla" w:hAnsi="Sakkal Majalla" w:cs="Sakkal Majalla" w:hint="cs"/>
          <w:rtl/>
          <w:lang w:val="fr-FR"/>
        </w:rPr>
        <w:t>.</w:t>
      </w:r>
      <w:r w:rsidRPr="001C2111">
        <w:rPr>
          <w:rFonts w:ascii="Sakkal Majalla" w:hAnsi="Sakkal Majalla" w:cs="Sakkal Majalla"/>
          <w:rtl/>
          <w:lang w:val="fr-FR"/>
        </w:rPr>
        <w:t xml:space="preserve"> تقديم : محمد الأمين بلغيث، </w:t>
      </w:r>
      <w:r w:rsidRPr="001C2111">
        <w:rPr>
          <w:rFonts w:ascii="Sakkal Majalla" w:hAnsi="Sakkal Majalla" w:cs="Sakkal Majalla" w:hint="cs"/>
          <w:rtl/>
          <w:lang w:val="fr-FR"/>
        </w:rPr>
        <w:t xml:space="preserve">الجزائر : </w:t>
      </w:r>
      <w:r w:rsidRPr="001C2111">
        <w:rPr>
          <w:rFonts w:ascii="Sakkal Majalla" w:hAnsi="Sakkal Majalla" w:cs="Sakkal Majalla"/>
          <w:rtl/>
          <w:lang w:val="fr-FR"/>
        </w:rPr>
        <w:t>دار كرم الله للنشر والتوزيع</w:t>
      </w:r>
      <w:r w:rsidRPr="001C2111">
        <w:rPr>
          <w:rFonts w:ascii="Sakkal Majalla" w:hAnsi="Sakkal Majalla" w:cs="Sakkal Majalla" w:hint="cs"/>
          <w:rtl/>
          <w:lang w:val="fr-FR"/>
        </w:rPr>
        <w:t>.</w:t>
      </w:r>
      <w:r w:rsidRPr="001C2111">
        <w:rPr>
          <w:rFonts w:ascii="Sakkal Majalla" w:hAnsi="Sakkal Majalla" w:cs="Sakkal Majalla"/>
          <w:rtl/>
          <w:lang w:val="fr-FR"/>
        </w:rPr>
        <w:t xml:space="preserve"> </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bidi="ar-DZ"/>
        </w:rPr>
        <w:t xml:space="preserve">* </w:t>
      </w:r>
      <w:r w:rsidRPr="001C2111">
        <w:rPr>
          <w:rFonts w:ascii="Sakkal Majalla" w:hAnsi="Sakkal Majalla" w:cs="Sakkal Majalla"/>
          <w:rtl/>
          <w:lang w:val="fr-FR" w:bidi="ar-DZ"/>
        </w:rPr>
        <w:t>عبد العزيز</w:t>
      </w:r>
      <w:r w:rsidRPr="001C2111">
        <w:rPr>
          <w:rFonts w:ascii="Sakkal Majalla" w:hAnsi="Sakkal Majalla" w:cs="Sakkal Majalla" w:hint="cs"/>
          <w:rtl/>
          <w:lang w:val="fr-FR" w:bidi="ar-DZ"/>
        </w:rPr>
        <w:t>، محمد عادل. (1987).</w:t>
      </w:r>
      <w:r w:rsidRPr="001C2111">
        <w:rPr>
          <w:rFonts w:ascii="Sakkal Majalla" w:hAnsi="Sakkal Majalla" w:cs="Sakkal Majalla"/>
          <w:rtl/>
          <w:lang w:val="fr-FR" w:bidi="ar-DZ"/>
        </w:rPr>
        <w:t xml:space="preserve"> </w:t>
      </w:r>
      <w:r w:rsidRPr="001C2111">
        <w:rPr>
          <w:rFonts w:ascii="Sakkal Majalla" w:hAnsi="Sakkal Majalla" w:cs="Sakkal Majalla"/>
          <w:b/>
          <w:bCs/>
          <w:rtl/>
          <w:lang w:val="fr-FR" w:bidi="ar-DZ"/>
        </w:rPr>
        <w:t>التربية الإسلامية في المغرب (أصولها المشرقية وتأثيرتها الأندلسية)</w:t>
      </w:r>
      <w:r w:rsidRPr="001C2111">
        <w:rPr>
          <w:rFonts w:ascii="Sakkal Majalla" w:hAnsi="Sakkal Majalla" w:cs="Sakkal Majalla" w:hint="cs"/>
          <w:b/>
          <w:bCs/>
          <w:rtl/>
          <w:lang w:val="fr-FR" w:bidi="ar-DZ"/>
        </w:rPr>
        <w:t>.</w:t>
      </w:r>
      <w:r w:rsidRPr="001C2111">
        <w:rPr>
          <w:rFonts w:ascii="Sakkal Majalla" w:hAnsi="Sakkal Majalla" w:cs="Sakkal Majalla" w:hint="cs"/>
          <w:rtl/>
          <w:lang w:val="fr-FR" w:bidi="ar-DZ"/>
        </w:rPr>
        <w:t xml:space="preserve"> مصر : </w:t>
      </w:r>
      <w:r w:rsidRPr="001C2111">
        <w:rPr>
          <w:rFonts w:ascii="Sakkal Majalla" w:hAnsi="Sakkal Majalla" w:cs="Sakkal Majalla"/>
          <w:rtl/>
          <w:lang w:val="fr-FR" w:bidi="ar-DZ"/>
        </w:rPr>
        <w:t>الهيئة المصرية العامة للكتاب</w:t>
      </w:r>
      <w:r w:rsidRPr="001C2111">
        <w:rPr>
          <w:rFonts w:ascii="Sakkal Majalla" w:hAnsi="Sakkal Majalla" w:cs="Sakkal Majalla" w:hint="cs"/>
          <w:rtl/>
          <w:lang w:val="fr-FR" w:bidi="ar-DZ"/>
        </w:rPr>
        <w:t>.</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bidi="ar-DZ"/>
        </w:rPr>
        <w:t xml:space="preserve">* </w:t>
      </w:r>
      <w:r w:rsidRPr="001C2111">
        <w:rPr>
          <w:rFonts w:ascii="Sakkal Majalla" w:hAnsi="Sakkal Majalla" w:cs="Sakkal Majalla"/>
          <w:rtl/>
          <w:lang w:val="fr-FR" w:bidi="ar-DZ"/>
        </w:rPr>
        <w:t>عبد الوهاب</w:t>
      </w:r>
      <w:r w:rsidRPr="001C2111">
        <w:rPr>
          <w:rFonts w:ascii="Sakkal Majalla" w:hAnsi="Sakkal Majalla" w:cs="Sakkal Majalla" w:hint="cs"/>
          <w:rtl/>
          <w:lang w:val="fr-FR" w:bidi="ar-DZ"/>
        </w:rPr>
        <w:t>،</w:t>
      </w:r>
      <w:r w:rsidRPr="001C2111">
        <w:rPr>
          <w:rFonts w:ascii="Sakkal Majalla" w:hAnsi="Sakkal Majalla" w:cs="Sakkal Majalla"/>
          <w:rtl/>
          <w:lang w:val="fr-FR" w:bidi="ar-DZ"/>
        </w:rPr>
        <w:t xml:space="preserve"> </w:t>
      </w:r>
      <w:r w:rsidRPr="001C2111">
        <w:rPr>
          <w:rFonts w:ascii="Sakkal Majalla" w:hAnsi="Sakkal Majalla" w:cs="Sakkal Majalla" w:hint="cs"/>
          <w:rtl/>
          <w:lang w:val="fr-FR" w:bidi="ar-DZ"/>
        </w:rPr>
        <w:t>حسن حسني. (1955).</w:t>
      </w:r>
      <w:r w:rsidRPr="001C2111">
        <w:rPr>
          <w:rFonts w:ascii="Sakkal Majalla" w:hAnsi="Sakkal Majalla" w:cs="Sakkal Majalla"/>
          <w:rtl/>
          <w:lang w:val="fr-FR" w:bidi="ar-DZ"/>
        </w:rPr>
        <w:t xml:space="preserve"> الإمام المازري</w:t>
      </w:r>
      <w:r>
        <w:rPr>
          <w:rFonts w:ascii="Sakkal Majalla" w:hAnsi="Sakkal Majalla" w:cs="Sakkal Majalla" w:hint="cs"/>
          <w:rtl/>
          <w:lang w:val="fr-FR" w:bidi="ar-DZ"/>
        </w:rPr>
        <w:t>.</w:t>
      </w:r>
      <w:r w:rsidRPr="001C2111">
        <w:rPr>
          <w:rFonts w:ascii="Sakkal Majalla" w:hAnsi="Sakkal Majalla" w:cs="Sakkal Majalla"/>
          <w:rtl/>
          <w:lang w:val="fr-FR" w:bidi="ar-DZ"/>
        </w:rPr>
        <w:t xml:space="preserve"> </w:t>
      </w:r>
      <w:r w:rsidRPr="001C2111">
        <w:rPr>
          <w:rFonts w:ascii="Sakkal Majalla" w:hAnsi="Sakkal Majalla" w:cs="Sakkal Majalla" w:hint="cs"/>
          <w:rtl/>
          <w:lang w:val="fr-FR" w:bidi="ar-DZ"/>
        </w:rPr>
        <w:t xml:space="preserve">تونس : </w:t>
      </w:r>
      <w:r w:rsidRPr="001C2111">
        <w:rPr>
          <w:rFonts w:ascii="Sakkal Majalla" w:hAnsi="Sakkal Majalla" w:cs="Sakkal Majalla"/>
          <w:rtl/>
          <w:lang w:val="fr-FR" w:bidi="ar-DZ"/>
        </w:rPr>
        <w:t>دار الكتب الشرقية</w:t>
      </w:r>
      <w:r w:rsidRPr="001C2111">
        <w:rPr>
          <w:rFonts w:ascii="Sakkal Majalla" w:hAnsi="Sakkal Majalla" w:cs="Sakkal Majalla" w:hint="cs"/>
          <w:rtl/>
          <w:lang w:val="fr-FR" w:bidi="ar-DZ"/>
        </w:rPr>
        <w:t>.</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lastRenderedPageBreak/>
        <w:t xml:space="preserve">* </w:t>
      </w:r>
      <w:r w:rsidRPr="001C2111">
        <w:rPr>
          <w:rFonts w:ascii="Sakkal Majalla" w:hAnsi="Sakkal Majalla" w:cs="Sakkal Majalla"/>
          <w:rtl/>
          <w:lang w:val="fr-FR"/>
        </w:rPr>
        <w:t>العبدري</w:t>
      </w:r>
      <w:r w:rsidRPr="001C2111">
        <w:rPr>
          <w:rFonts w:ascii="Sakkal Majalla" w:hAnsi="Sakkal Majalla" w:cs="Sakkal Majalla" w:hint="cs"/>
          <w:rtl/>
          <w:lang w:val="fr-FR"/>
        </w:rPr>
        <w:t>، أبو عبد الله محمد بن محمد. (2005).</w:t>
      </w:r>
      <w:r w:rsidRPr="001C2111">
        <w:rPr>
          <w:rFonts w:ascii="Sakkal Majalla" w:hAnsi="Sakkal Majalla" w:cs="Sakkal Majalla"/>
          <w:rtl/>
          <w:lang w:val="fr-FR"/>
        </w:rPr>
        <w:t xml:space="preserve"> </w:t>
      </w:r>
      <w:r w:rsidRPr="001C2111">
        <w:rPr>
          <w:rFonts w:ascii="Sakkal Majalla" w:hAnsi="Sakkal Majalla" w:cs="Sakkal Majalla"/>
          <w:b/>
          <w:bCs/>
          <w:rtl/>
          <w:lang w:val="fr-FR"/>
        </w:rPr>
        <w:t>رحلة العبدري</w:t>
      </w:r>
      <w:r>
        <w:rPr>
          <w:rFonts w:ascii="Sakkal Majalla" w:hAnsi="Sakkal Majalla" w:cs="Sakkal Majalla" w:hint="cs"/>
          <w:rtl/>
          <w:lang w:val="fr-FR"/>
        </w:rPr>
        <w:t>.</w:t>
      </w:r>
      <w:r w:rsidRPr="001C2111">
        <w:rPr>
          <w:rFonts w:ascii="Sakkal Majalla" w:hAnsi="Sakkal Majalla" w:cs="Sakkal Majalla"/>
          <w:rtl/>
          <w:lang w:val="fr-FR"/>
        </w:rPr>
        <w:t xml:space="preserve"> تحقيق : علي إبراهيم كردي، تقديم : شاكر الفحام، </w:t>
      </w:r>
      <w:r w:rsidRPr="001C2111">
        <w:rPr>
          <w:rFonts w:ascii="Sakkal Majalla" w:hAnsi="Sakkal Majalla" w:cs="Sakkal Majalla" w:hint="cs"/>
          <w:rtl/>
          <w:lang w:val="fr-FR"/>
        </w:rPr>
        <w:t xml:space="preserve">(ط2). دمشق : </w:t>
      </w:r>
      <w:r w:rsidRPr="001C2111">
        <w:rPr>
          <w:rFonts w:ascii="Sakkal Majalla" w:hAnsi="Sakkal Majalla" w:cs="Sakkal Majalla"/>
          <w:rtl/>
          <w:lang w:val="fr-FR"/>
        </w:rPr>
        <w:t>دار سعد الدين للنشر والتوزيع</w:t>
      </w:r>
      <w:r w:rsidRPr="001C2111">
        <w:rPr>
          <w:rFonts w:ascii="Sakkal Majalla" w:hAnsi="Sakkal Majalla" w:cs="Sakkal Majalla" w:hint="cs"/>
          <w:rtl/>
          <w:lang w:val="fr-FR"/>
        </w:rPr>
        <w:t>.</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t xml:space="preserve">* </w:t>
      </w:r>
      <w:r w:rsidRPr="001C2111">
        <w:rPr>
          <w:rFonts w:ascii="Sakkal Majalla" w:hAnsi="Sakkal Majalla" w:cs="Sakkal Majalla"/>
          <w:rtl/>
          <w:lang w:val="fr-FR"/>
        </w:rPr>
        <w:t>عشي</w:t>
      </w:r>
      <w:r w:rsidRPr="001C2111">
        <w:rPr>
          <w:rFonts w:ascii="Sakkal Majalla" w:hAnsi="Sakkal Majalla" w:cs="Sakkal Majalla" w:hint="cs"/>
          <w:rtl/>
          <w:lang w:val="fr-FR"/>
        </w:rPr>
        <w:t>، علي. (2011).</w:t>
      </w:r>
      <w:r w:rsidRPr="001C2111">
        <w:rPr>
          <w:rFonts w:ascii="Sakkal Majalla" w:hAnsi="Sakkal Majalla" w:cs="Sakkal Majalla"/>
          <w:rtl/>
          <w:lang w:val="fr-FR"/>
        </w:rPr>
        <w:t xml:space="preserve"> </w:t>
      </w:r>
      <w:r w:rsidRPr="001C2111">
        <w:rPr>
          <w:rFonts w:ascii="Sakkal Majalla" w:hAnsi="Sakkal Majalla" w:cs="Sakkal Majalla"/>
          <w:b/>
          <w:bCs/>
          <w:rtl/>
          <w:lang w:val="fr-FR"/>
        </w:rPr>
        <w:t xml:space="preserve">المغرب الأوسط في عهد الموحدين </w:t>
      </w:r>
      <w:r w:rsidRPr="001C2111">
        <w:rPr>
          <w:rFonts w:ascii="Sakkal Majalla" w:hAnsi="Sakkal Majalla" w:cs="Sakkal Majalla" w:hint="cs"/>
          <w:b/>
          <w:bCs/>
          <w:rtl/>
          <w:lang w:val="fr-FR"/>
        </w:rPr>
        <w:t xml:space="preserve">- </w:t>
      </w:r>
      <w:r w:rsidRPr="001C2111">
        <w:rPr>
          <w:rFonts w:ascii="Sakkal Majalla" w:hAnsi="Sakkal Majalla" w:cs="Sakkal Majalla"/>
          <w:b/>
          <w:bCs/>
          <w:rtl/>
          <w:lang w:val="fr-FR"/>
        </w:rPr>
        <w:t>دراسة تحليلية للأوضاع الثقافية والفكرية</w:t>
      </w:r>
      <w:r w:rsidRPr="001C2111">
        <w:rPr>
          <w:rFonts w:ascii="Sakkal Majalla" w:hAnsi="Sakkal Majalla" w:cs="Sakkal Majalla" w:hint="cs"/>
          <w:b/>
          <w:bCs/>
          <w:rtl/>
          <w:lang w:val="fr-FR"/>
        </w:rPr>
        <w:t>-</w:t>
      </w:r>
      <w:r w:rsidRPr="001C2111">
        <w:rPr>
          <w:rFonts w:ascii="Sakkal Majalla" w:hAnsi="Sakkal Majalla" w:cs="Sakkal Majalla"/>
          <w:b/>
          <w:bCs/>
          <w:rtl/>
          <w:lang w:val="fr-FR"/>
        </w:rPr>
        <w:t xml:space="preserve"> </w:t>
      </w:r>
      <w:r w:rsidRPr="001C2111">
        <w:rPr>
          <w:rFonts w:ascii="Sakkal Majalla" w:hAnsi="Sakkal Majalla" w:cs="Sakkal Majalla" w:hint="cs"/>
          <w:b/>
          <w:bCs/>
          <w:rtl/>
          <w:lang w:val="fr-FR"/>
        </w:rPr>
        <w:t>(534ه /1139م إلى 633ه /1235م).</w:t>
      </w:r>
      <w:r w:rsidRPr="001C2111">
        <w:rPr>
          <w:rFonts w:ascii="Sakkal Majalla" w:hAnsi="Sakkal Majalla" w:cs="Sakkal Majalla" w:hint="cs"/>
          <w:rtl/>
          <w:lang w:val="fr-FR"/>
        </w:rPr>
        <w:t xml:space="preserve"> [</w:t>
      </w:r>
      <w:r w:rsidRPr="001C2111">
        <w:rPr>
          <w:rFonts w:ascii="Sakkal Majalla" w:hAnsi="Sakkal Majalla" w:cs="Sakkal Majalla"/>
          <w:rtl/>
          <w:lang w:val="fr-FR"/>
        </w:rPr>
        <w:t xml:space="preserve">رسالة ماجستير </w:t>
      </w:r>
      <w:r w:rsidRPr="001C2111">
        <w:rPr>
          <w:rFonts w:ascii="Sakkal Majalla" w:hAnsi="Sakkal Majalla" w:cs="Sakkal Majalla" w:hint="cs"/>
          <w:rtl/>
          <w:lang w:val="fr-FR"/>
        </w:rPr>
        <w:t>منشورة].</w:t>
      </w:r>
      <w:r w:rsidRPr="001C2111">
        <w:rPr>
          <w:rFonts w:ascii="Sakkal Majalla" w:hAnsi="Sakkal Majalla" w:cs="Sakkal Majalla"/>
          <w:rtl/>
          <w:lang w:val="fr-FR"/>
        </w:rPr>
        <w:t xml:space="preserve"> </w:t>
      </w:r>
      <w:r w:rsidRPr="001C2111">
        <w:rPr>
          <w:rFonts w:ascii="Sakkal Majalla" w:hAnsi="Sakkal Majalla" w:cs="Sakkal Majalla" w:hint="cs"/>
          <w:rtl/>
          <w:lang w:val="fr-FR"/>
        </w:rPr>
        <w:t xml:space="preserve">باتنة : </w:t>
      </w:r>
      <w:r w:rsidRPr="001C2111">
        <w:rPr>
          <w:rFonts w:ascii="Sakkal Majalla" w:hAnsi="Sakkal Majalla" w:cs="Sakkal Majalla"/>
          <w:rtl/>
          <w:lang w:val="fr-FR"/>
        </w:rPr>
        <w:t>جامعة لحاج لخضر</w:t>
      </w:r>
      <w:r w:rsidRPr="001C2111">
        <w:rPr>
          <w:rFonts w:ascii="Sakkal Majalla" w:hAnsi="Sakkal Majalla" w:cs="Sakkal Majalla" w:hint="cs"/>
          <w:rtl/>
          <w:lang w:val="fr-FR"/>
        </w:rPr>
        <w:t>.</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t xml:space="preserve">* </w:t>
      </w:r>
      <w:r w:rsidRPr="001C2111">
        <w:rPr>
          <w:rFonts w:ascii="Sakkal Majalla" w:hAnsi="Sakkal Majalla" w:cs="Sakkal Majalla"/>
          <w:rtl/>
          <w:lang w:val="fr-FR"/>
        </w:rPr>
        <w:t>العقبي</w:t>
      </w:r>
      <w:r w:rsidRPr="001C2111">
        <w:rPr>
          <w:rFonts w:ascii="Sakkal Majalla" w:hAnsi="Sakkal Majalla" w:cs="Sakkal Majalla" w:hint="cs"/>
          <w:rtl/>
          <w:lang w:val="fr-FR"/>
        </w:rPr>
        <w:t>، صلاح مؤيد. (2002).</w:t>
      </w:r>
      <w:r w:rsidRPr="001C2111">
        <w:rPr>
          <w:rFonts w:ascii="Sakkal Majalla" w:hAnsi="Sakkal Majalla" w:cs="Sakkal Majalla"/>
          <w:rtl/>
          <w:lang w:val="fr-FR"/>
        </w:rPr>
        <w:t xml:space="preserve"> </w:t>
      </w:r>
      <w:r w:rsidRPr="001C2111">
        <w:rPr>
          <w:rFonts w:ascii="Sakkal Majalla" w:hAnsi="Sakkal Majalla" w:cs="Sakkal Majalla"/>
          <w:b/>
          <w:bCs/>
          <w:rtl/>
          <w:lang w:val="fr-FR"/>
        </w:rPr>
        <w:t>الطرق الصوفية والزوايا بالجزائر (تاريخها ونشاطها)</w:t>
      </w:r>
      <w:r w:rsidRPr="001C2111">
        <w:rPr>
          <w:rFonts w:ascii="Sakkal Majalla" w:hAnsi="Sakkal Majalla" w:cs="Sakkal Majalla" w:hint="cs"/>
          <w:b/>
          <w:bCs/>
          <w:rtl/>
          <w:lang w:val="fr-FR"/>
        </w:rPr>
        <w:t>.</w:t>
      </w:r>
      <w:r w:rsidRPr="001C2111">
        <w:rPr>
          <w:rFonts w:ascii="Sakkal Majalla" w:hAnsi="Sakkal Majalla" w:cs="Sakkal Majalla" w:hint="cs"/>
          <w:rtl/>
          <w:lang w:val="fr-FR"/>
        </w:rPr>
        <w:t xml:space="preserve"> (ج2). بيروت : </w:t>
      </w:r>
      <w:r w:rsidRPr="001C2111">
        <w:rPr>
          <w:rFonts w:ascii="Sakkal Majalla" w:hAnsi="Sakkal Majalla" w:cs="Sakkal Majalla"/>
          <w:rtl/>
          <w:lang w:val="fr-FR"/>
        </w:rPr>
        <w:t>دار البراق</w:t>
      </w:r>
      <w:r w:rsidRPr="001C2111">
        <w:rPr>
          <w:rFonts w:ascii="Sakkal Majalla" w:hAnsi="Sakkal Majalla" w:cs="Sakkal Majalla" w:hint="cs"/>
          <w:rtl/>
          <w:lang w:val="fr-FR"/>
        </w:rPr>
        <w:t>.</w:t>
      </w:r>
    </w:p>
    <w:p w:rsidR="00E43CA8" w:rsidRPr="001C2111" w:rsidRDefault="00E43CA8" w:rsidP="00E43CA8">
      <w:pPr>
        <w:spacing w:line="216" w:lineRule="auto"/>
        <w:jc w:val="lowKashida"/>
        <w:rPr>
          <w:rFonts w:ascii="Sakkal Majalla" w:hAnsi="Sakkal Majalla" w:cs="Sakkal Majalla"/>
          <w:lang w:bidi="ar-DZ"/>
        </w:rPr>
      </w:pPr>
      <w:r>
        <w:rPr>
          <w:rFonts w:ascii="Sakkal Majalla" w:hAnsi="Sakkal Majalla" w:cs="Sakkal Majalla" w:hint="cs"/>
          <w:rtl/>
          <w:lang w:val="fr-FR"/>
        </w:rPr>
        <w:t xml:space="preserve">* </w:t>
      </w:r>
      <w:r w:rsidRPr="001C2111">
        <w:rPr>
          <w:rFonts w:ascii="Sakkal Majalla" w:hAnsi="Sakkal Majalla" w:cs="Sakkal Majalla"/>
          <w:rtl/>
          <w:lang w:val="fr-FR"/>
        </w:rPr>
        <w:t xml:space="preserve">الغبريني، </w:t>
      </w:r>
      <w:r w:rsidRPr="001C2111">
        <w:rPr>
          <w:rFonts w:ascii="Sakkal Majalla" w:hAnsi="Sakkal Majalla" w:cs="Sakkal Majalla" w:hint="cs"/>
          <w:rtl/>
          <w:lang w:val="fr-FR"/>
        </w:rPr>
        <w:t>أبو العباس أحمد بن أحمد. (</w:t>
      </w:r>
      <w:r w:rsidRPr="001C2111">
        <w:rPr>
          <w:rFonts w:ascii="Sakkal Majalla" w:hAnsi="Sakkal Majalla" w:cs="Sakkal Majalla"/>
          <w:rtl/>
          <w:lang w:val="fr-FR"/>
        </w:rPr>
        <w:t>1979</w:t>
      </w:r>
      <w:r w:rsidRPr="001C2111">
        <w:rPr>
          <w:rFonts w:ascii="Sakkal Majalla" w:hAnsi="Sakkal Majalla" w:cs="Sakkal Majalla" w:hint="cs"/>
          <w:rtl/>
          <w:lang w:val="fr-FR"/>
        </w:rPr>
        <w:t xml:space="preserve">). </w:t>
      </w:r>
      <w:r w:rsidRPr="001C2111">
        <w:rPr>
          <w:rFonts w:ascii="Sakkal Majalla" w:hAnsi="Sakkal Majalla" w:cs="Sakkal Majalla"/>
          <w:b/>
          <w:bCs/>
          <w:rtl/>
          <w:lang w:val="fr-FR"/>
        </w:rPr>
        <w:t>عنوان الدراية</w:t>
      </w:r>
      <w:r w:rsidRPr="001C2111">
        <w:rPr>
          <w:rFonts w:ascii="Sakkal Majalla" w:hAnsi="Sakkal Majalla" w:cs="Sakkal Majalla" w:hint="cs"/>
          <w:b/>
          <w:bCs/>
          <w:rtl/>
          <w:lang w:val="fr-FR"/>
        </w:rPr>
        <w:t xml:space="preserve"> فيمن عرف من العلماء في المائة السابعة ببجاية</w:t>
      </w:r>
      <w:r w:rsidRPr="001C2111">
        <w:rPr>
          <w:rFonts w:ascii="Sakkal Majalla" w:hAnsi="Sakkal Majalla" w:cs="Sakkal Majalla" w:hint="cs"/>
          <w:rtl/>
          <w:lang w:val="fr-FR"/>
        </w:rPr>
        <w:t>.</w:t>
      </w:r>
      <w:r w:rsidRPr="001C2111">
        <w:rPr>
          <w:rFonts w:ascii="Sakkal Majalla" w:hAnsi="Sakkal Majalla" w:cs="Sakkal Majalla"/>
          <w:rtl/>
          <w:lang w:val="fr-FR"/>
        </w:rPr>
        <w:t xml:space="preserve"> تحقيق : عادل نويهض</w:t>
      </w:r>
      <w:r w:rsidRPr="001C2111">
        <w:rPr>
          <w:rFonts w:ascii="Sakkal Majalla" w:hAnsi="Sakkal Majalla" w:cs="Sakkal Majalla" w:hint="cs"/>
          <w:rtl/>
          <w:lang w:val="fr-FR"/>
        </w:rPr>
        <w:t>. (ط2). بيروت :</w:t>
      </w:r>
      <w:r w:rsidRPr="001C2111">
        <w:rPr>
          <w:rFonts w:ascii="Sakkal Majalla" w:hAnsi="Sakkal Majalla" w:cs="Sakkal Majalla"/>
          <w:rtl/>
          <w:lang w:val="fr-FR"/>
        </w:rPr>
        <w:t xml:space="preserve"> منشورات دار الآفاق الجديدة</w:t>
      </w:r>
      <w:r w:rsidRPr="001C2111">
        <w:rPr>
          <w:rFonts w:ascii="Sakkal Majalla" w:hAnsi="Sakkal Majalla" w:cs="Sakkal Majalla" w:hint="cs"/>
          <w:rtl/>
          <w:lang w:val="fr-FR"/>
        </w:rPr>
        <w:t>.</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t xml:space="preserve">* </w:t>
      </w:r>
      <w:r w:rsidRPr="001C2111">
        <w:rPr>
          <w:rFonts w:ascii="Sakkal Majalla" w:hAnsi="Sakkal Majalla" w:cs="Sakkal Majalla"/>
          <w:rtl/>
          <w:lang w:val="fr-FR"/>
        </w:rPr>
        <w:t>فيلالي</w:t>
      </w:r>
      <w:r w:rsidRPr="001C2111">
        <w:rPr>
          <w:rFonts w:ascii="Sakkal Majalla" w:hAnsi="Sakkal Majalla" w:cs="Sakkal Majalla" w:hint="cs"/>
          <w:rtl/>
          <w:lang w:val="fr-FR"/>
        </w:rPr>
        <w:t>، عبد العزيز. (2002).</w:t>
      </w:r>
      <w:r w:rsidRPr="001C2111">
        <w:rPr>
          <w:rFonts w:ascii="Sakkal Majalla" w:hAnsi="Sakkal Majalla" w:cs="Sakkal Majalla"/>
          <w:rtl/>
          <w:lang w:val="fr-FR"/>
        </w:rPr>
        <w:t xml:space="preserve"> </w:t>
      </w:r>
      <w:r w:rsidRPr="001C2111">
        <w:rPr>
          <w:rFonts w:ascii="Sakkal Majalla" w:hAnsi="Sakkal Majalla" w:cs="Sakkal Majalla"/>
          <w:b/>
          <w:bCs/>
          <w:rtl/>
          <w:lang w:val="fr-FR"/>
        </w:rPr>
        <w:t>تلمسان في العهد الزياني</w:t>
      </w:r>
      <w:r w:rsidRPr="001C2111">
        <w:rPr>
          <w:rFonts w:ascii="Sakkal Majalla" w:hAnsi="Sakkal Majalla" w:cs="Sakkal Majalla" w:hint="cs"/>
          <w:b/>
          <w:bCs/>
          <w:rtl/>
          <w:lang w:val="fr-FR"/>
        </w:rPr>
        <w:t xml:space="preserve"> (دراسة سياسية، عمرانية، اجتماعية، ثقافية).</w:t>
      </w:r>
      <w:r w:rsidRPr="001C2111">
        <w:rPr>
          <w:rFonts w:ascii="Sakkal Majalla" w:hAnsi="Sakkal Majalla" w:cs="Sakkal Majalla" w:hint="cs"/>
          <w:rtl/>
          <w:lang w:val="fr-FR"/>
        </w:rPr>
        <w:t xml:space="preserve"> (ج2). الجزائر :</w:t>
      </w:r>
      <w:r w:rsidRPr="001C2111">
        <w:rPr>
          <w:rFonts w:ascii="Sakkal Majalla" w:hAnsi="Sakkal Majalla" w:cs="Sakkal Majalla"/>
          <w:rtl/>
          <w:lang w:val="fr-FR"/>
        </w:rPr>
        <w:t xml:space="preserve"> موفم للنشر والتوزيع</w:t>
      </w:r>
      <w:r w:rsidRPr="001C2111">
        <w:rPr>
          <w:rFonts w:ascii="Sakkal Majalla" w:hAnsi="Sakkal Majalla" w:cs="Sakkal Majalla" w:hint="cs"/>
          <w:rtl/>
          <w:lang w:val="fr-FR"/>
        </w:rPr>
        <w:t>.</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t xml:space="preserve">* </w:t>
      </w:r>
      <w:r w:rsidRPr="001C2111">
        <w:rPr>
          <w:rFonts w:ascii="Sakkal Majalla" w:hAnsi="Sakkal Majalla" w:cs="Sakkal Majalla"/>
          <w:rtl/>
          <w:lang w:val="fr-FR"/>
        </w:rPr>
        <w:t>المالكي،</w:t>
      </w:r>
      <w:r w:rsidRPr="001C2111">
        <w:rPr>
          <w:rFonts w:ascii="Sakkal Majalla" w:hAnsi="Sakkal Majalla" w:cs="Sakkal Majalla" w:hint="cs"/>
          <w:rtl/>
          <w:lang w:val="fr-FR"/>
        </w:rPr>
        <w:t xml:space="preserve"> أبو بكر عبد الله بن محمد. (1994).</w:t>
      </w:r>
      <w:r w:rsidRPr="001C2111">
        <w:rPr>
          <w:rFonts w:ascii="Sakkal Majalla" w:hAnsi="Sakkal Majalla" w:cs="Sakkal Majalla"/>
          <w:rtl/>
          <w:lang w:val="fr-FR"/>
        </w:rPr>
        <w:t xml:space="preserve"> </w:t>
      </w:r>
      <w:r w:rsidRPr="001C2111">
        <w:rPr>
          <w:rFonts w:ascii="Sakkal Majalla" w:hAnsi="Sakkal Majalla" w:cs="Sakkal Majalla"/>
          <w:b/>
          <w:bCs/>
          <w:rtl/>
          <w:lang w:val="fr-FR"/>
        </w:rPr>
        <w:t>رياض النفوس في طبقات علماء القيروان وإفريقية</w:t>
      </w:r>
      <w:r w:rsidRPr="001C2111">
        <w:rPr>
          <w:rFonts w:ascii="Sakkal Majalla" w:hAnsi="Sakkal Majalla" w:cs="Sakkal Majalla" w:hint="cs"/>
          <w:b/>
          <w:bCs/>
          <w:rtl/>
          <w:lang w:val="fr-FR"/>
        </w:rPr>
        <w:t xml:space="preserve"> وزهادهم ونساكهم وسير من أخبارهم وفضائلهم وأوصافهم</w:t>
      </w:r>
      <w:r w:rsidRPr="001C2111">
        <w:rPr>
          <w:rFonts w:ascii="Sakkal Majalla" w:hAnsi="Sakkal Majalla" w:cs="Sakkal Majalla" w:hint="cs"/>
          <w:rtl/>
          <w:lang w:val="fr-FR"/>
        </w:rPr>
        <w:t>.</w:t>
      </w:r>
      <w:r w:rsidRPr="001C2111">
        <w:rPr>
          <w:rFonts w:ascii="Sakkal Majalla" w:hAnsi="Sakkal Majalla" w:cs="Sakkal Majalla"/>
          <w:rtl/>
          <w:lang w:val="fr-FR"/>
        </w:rPr>
        <w:t xml:space="preserve"> تحقيق : بشير البكوش</w:t>
      </w:r>
      <w:r w:rsidRPr="001C2111">
        <w:rPr>
          <w:rFonts w:ascii="Sakkal Majalla" w:hAnsi="Sakkal Majalla" w:cs="Sakkal Majalla" w:hint="cs"/>
          <w:rtl/>
          <w:lang w:val="fr-FR"/>
        </w:rPr>
        <w:t>. مراجعة : محمد العروسي المطوي. (ج1). (ط2).</w:t>
      </w:r>
      <w:r w:rsidRPr="001C2111">
        <w:rPr>
          <w:rFonts w:ascii="Sakkal Majalla" w:hAnsi="Sakkal Majalla" w:cs="Sakkal Majalla"/>
          <w:rtl/>
          <w:lang w:val="fr-FR"/>
        </w:rPr>
        <w:t xml:space="preserve"> </w:t>
      </w:r>
      <w:r w:rsidRPr="001C2111">
        <w:rPr>
          <w:rFonts w:ascii="Sakkal Majalla" w:hAnsi="Sakkal Majalla" w:cs="Sakkal Majalla" w:hint="cs"/>
          <w:rtl/>
          <w:lang w:val="fr-FR"/>
        </w:rPr>
        <w:t xml:space="preserve">بيروت : </w:t>
      </w:r>
      <w:r w:rsidRPr="001C2111">
        <w:rPr>
          <w:rFonts w:ascii="Sakkal Majalla" w:hAnsi="Sakkal Majalla" w:cs="Sakkal Majalla"/>
          <w:rtl/>
          <w:lang w:val="fr-FR"/>
        </w:rPr>
        <w:t>دار الغرب الإسلامي</w:t>
      </w:r>
      <w:r w:rsidRPr="001C2111">
        <w:rPr>
          <w:rFonts w:ascii="Sakkal Majalla" w:hAnsi="Sakkal Majalla" w:cs="Sakkal Majalla" w:hint="cs"/>
          <w:rtl/>
          <w:lang w:val="fr-FR"/>
        </w:rPr>
        <w:t>.</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bidi="ar-DZ"/>
        </w:rPr>
        <w:t xml:space="preserve">* </w:t>
      </w:r>
      <w:r w:rsidRPr="001C2111">
        <w:rPr>
          <w:rFonts w:ascii="Sakkal Majalla" w:hAnsi="Sakkal Majalla" w:cs="Sakkal Majalla"/>
          <w:rtl/>
          <w:lang w:val="fr-FR" w:bidi="ar-DZ"/>
        </w:rPr>
        <w:t>محمد زينهم</w:t>
      </w:r>
      <w:r w:rsidRPr="001C2111">
        <w:rPr>
          <w:rFonts w:ascii="Sakkal Majalla" w:hAnsi="Sakkal Majalla" w:cs="Sakkal Majalla" w:hint="cs"/>
          <w:rtl/>
          <w:lang w:val="fr-FR" w:bidi="ar-DZ"/>
        </w:rPr>
        <w:t>، محمد عزب. (1992).</w:t>
      </w:r>
      <w:r w:rsidRPr="001C2111">
        <w:rPr>
          <w:rFonts w:ascii="Sakkal Majalla" w:hAnsi="Sakkal Majalla" w:cs="Sakkal Majalla"/>
          <w:rtl/>
          <w:lang w:val="fr-FR" w:bidi="ar-DZ"/>
        </w:rPr>
        <w:t xml:space="preserve"> </w:t>
      </w:r>
      <w:r w:rsidRPr="001C2111">
        <w:rPr>
          <w:rFonts w:ascii="Sakkal Majalla" w:hAnsi="Sakkal Majalla" w:cs="Sakkal Majalla"/>
          <w:b/>
          <w:bCs/>
          <w:rtl/>
          <w:lang w:val="fr-FR" w:bidi="ar-DZ"/>
        </w:rPr>
        <w:t>الإمام سحنون</w:t>
      </w:r>
      <w:r w:rsidRPr="001C2111">
        <w:rPr>
          <w:rFonts w:ascii="Sakkal Majalla" w:hAnsi="Sakkal Majalla" w:cs="Sakkal Majalla" w:hint="cs"/>
          <w:rtl/>
          <w:lang w:val="fr-FR" w:bidi="ar-DZ"/>
        </w:rPr>
        <w:t>.</w:t>
      </w:r>
      <w:r w:rsidRPr="001C2111">
        <w:rPr>
          <w:rFonts w:ascii="Sakkal Majalla" w:hAnsi="Sakkal Majalla" w:cs="Sakkal Majalla"/>
          <w:rtl/>
          <w:lang w:val="fr-FR" w:bidi="ar-DZ"/>
        </w:rPr>
        <w:t xml:space="preserve"> تقديم : حسين مؤنس</w:t>
      </w:r>
      <w:r w:rsidRPr="001C2111">
        <w:rPr>
          <w:rFonts w:ascii="Sakkal Majalla" w:hAnsi="Sakkal Majalla" w:cs="Sakkal Majalla" w:hint="cs"/>
          <w:rtl/>
          <w:lang w:val="fr-FR" w:bidi="ar-DZ"/>
        </w:rPr>
        <w:t>. القاهرة ، طرابلس، لندن : دار  الفرجاني.</w:t>
      </w:r>
    </w:p>
    <w:p w:rsidR="00E43CA8" w:rsidRPr="001C2111" w:rsidRDefault="00E43CA8" w:rsidP="00E43CA8">
      <w:pPr>
        <w:spacing w:line="216" w:lineRule="auto"/>
        <w:jc w:val="lowKashida"/>
        <w:rPr>
          <w:rFonts w:ascii="Sakkal Majalla" w:hAnsi="Sakkal Majalla" w:cs="Sakkal Majalla"/>
          <w:rtl/>
          <w:lang w:val="fr-FR"/>
        </w:rPr>
      </w:pPr>
      <w:r>
        <w:rPr>
          <w:rFonts w:ascii="Sakkal Majalla" w:hAnsi="Sakkal Majalla" w:cs="Sakkal Majalla" w:hint="cs"/>
          <w:rtl/>
          <w:lang w:val="fr-FR"/>
        </w:rPr>
        <w:t xml:space="preserve">* </w:t>
      </w:r>
      <w:r w:rsidRPr="001C2111">
        <w:rPr>
          <w:rFonts w:ascii="Sakkal Majalla" w:hAnsi="Sakkal Majalla" w:cs="Sakkal Majalla"/>
          <w:rtl/>
          <w:lang w:val="fr-FR"/>
        </w:rPr>
        <w:t>محمدي</w:t>
      </w:r>
      <w:r w:rsidRPr="001C2111">
        <w:rPr>
          <w:rFonts w:ascii="Sakkal Majalla" w:hAnsi="Sakkal Majalla" w:cs="Sakkal Majalla" w:hint="cs"/>
          <w:rtl/>
          <w:lang w:val="fr-FR"/>
        </w:rPr>
        <w:t>، محمد. (2013).</w:t>
      </w:r>
      <w:r w:rsidRPr="001C2111">
        <w:rPr>
          <w:rFonts w:ascii="Sakkal Majalla" w:hAnsi="Sakkal Majalla" w:cs="Sakkal Majalla"/>
          <w:rtl/>
          <w:lang w:val="fr-FR"/>
        </w:rPr>
        <w:t xml:space="preserve"> </w:t>
      </w:r>
      <w:r w:rsidRPr="001C2111">
        <w:rPr>
          <w:rFonts w:ascii="Sakkal Majalla" w:hAnsi="Sakkal Majalla" w:cs="Sakkal Majalla" w:hint="cs"/>
          <w:b/>
          <w:bCs/>
          <w:rtl/>
          <w:lang w:val="fr-FR"/>
        </w:rPr>
        <w:t>"</w:t>
      </w:r>
      <w:r w:rsidRPr="001C2111">
        <w:rPr>
          <w:rFonts w:ascii="Sakkal Majalla" w:hAnsi="Sakkal Majalla" w:cs="Sakkal Majalla"/>
          <w:b/>
          <w:bCs/>
          <w:rtl/>
          <w:lang w:val="fr-FR"/>
        </w:rPr>
        <w:t>المساجد والزوايا ببجاية ودورها في حفظ الدين والفكر الصوفي</w:t>
      </w:r>
      <w:r w:rsidRPr="001C2111">
        <w:rPr>
          <w:rFonts w:ascii="Sakkal Majalla" w:hAnsi="Sakkal Majalla" w:cs="Sakkal Majalla" w:hint="cs"/>
          <w:b/>
          <w:bCs/>
          <w:rtl/>
          <w:lang w:val="fr-FR"/>
        </w:rPr>
        <w:t>".</w:t>
      </w:r>
      <w:r w:rsidRPr="001C2111">
        <w:rPr>
          <w:rFonts w:ascii="Sakkal Majalla" w:hAnsi="Sakkal Majalla" w:cs="Sakkal Majalla"/>
          <w:rtl/>
          <w:lang w:val="fr-FR"/>
        </w:rPr>
        <w:t xml:space="preserve"> مجلة حوليات التراث</w:t>
      </w:r>
      <w:r w:rsidRPr="001C2111">
        <w:rPr>
          <w:rFonts w:ascii="Sakkal Majalla" w:hAnsi="Sakkal Majalla" w:cs="Sakkal Majalla" w:hint="cs"/>
          <w:rtl/>
          <w:lang w:val="fr-FR"/>
        </w:rPr>
        <w:t>.</w:t>
      </w:r>
      <w:r w:rsidRPr="001C2111">
        <w:rPr>
          <w:rFonts w:ascii="Sakkal Majalla" w:hAnsi="Sakkal Majalla" w:cs="Sakkal Majalla"/>
          <w:rtl/>
          <w:lang w:val="fr-FR"/>
        </w:rPr>
        <w:t xml:space="preserve"> </w:t>
      </w:r>
      <w:r w:rsidRPr="001C2111">
        <w:rPr>
          <w:rFonts w:ascii="Sakkal Majalla" w:hAnsi="Sakkal Majalla" w:cs="Sakkal Majalla" w:hint="cs"/>
          <w:rtl/>
          <w:lang w:val="fr-FR"/>
        </w:rPr>
        <w:t>ع</w:t>
      </w:r>
      <w:r w:rsidRPr="001C2111">
        <w:rPr>
          <w:rFonts w:ascii="Sakkal Majalla" w:hAnsi="Sakkal Majalla" w:cs="Sakkal Majalla"/>
          <w:rtl/>
          <w:lang w:val="fr-FR"/>
        </w:rPr>
        <w:t>13</w:t>
      </w:r>
      <w:r w:rsidRPr="001C2111">
        <w:rPr>
          <w:rFonts w:ascii="Sakkal Majalla" w:hAnsi="Sakkal Majalla" w:cs="Sakkal Majalla" w:hint="cs"/>
          <w:rtl/>
          <w:lang w:val="fr-FR"/>
        </w:rPr>
        <w:t>. ص ص 110-111.</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bidi="ar-DZ"/>
        </w:rPr>
        <w:t xml:space="preserve">* </w:t>
      </w:r>
      <w:r w:rsidRPr="001C2111">
        <w:rPr>
          <w:rFonts w:ascii="Sakkal Majalla" w:hAnsi="Sakkal Majalla" w:cs="Sakkal Majalla"/>
          <w:rtl/>
          <w:lang w:val="fr-FR" w:bidi="ar-DZ"/>
        </w:rPr>
        <w:t xml:space="preserve">المقري، </w:t>
      </w:r>
      <w:r w:rsidRPr="001C2111">
        <w:rPr>
          <w:rFonts w:ascii="Sakkal Majalla" w:hAnsi="Sakkal Majalla" w:cs="Sakkal Majalla" w:hint="cs"/>
          <w:rtl/>
          <w:lang w:val="fr-FR" w:bidi="ar-DZ"/>
        </w:rPr>
        <w:t xml:space="preserve">أحمد بن محمد التلمساني، (1968). </w:t>
      </w:r>
      <w:r w:rsidRPr="001C2111">
        <w:rPr>
          <w:rFonts w:ascii="Sakkal Majalla" w:hAnsi="Sakkal Majalla" w:cs="Sakkal Majalla"/>
          <w:b/>
          <w:bCs/>
          <w:rtl/>
          <w:lang w:val="fr-FR" w:bidi="ar-DZ"/>
        </w:rPr>
        <w:t>نفح الطيب من غصن الأندلس الرطيب</w:t>
      </w:r>
      <w:r w:rsidRPr="001C2111">
        <w:rPr>
          <w:rFonts w:ascii="Sakkal Majalla" w:hAnsi="Sakkal Majalla" w:cs="Sakkal Majalla" w:hint="cs"/>
          <w:rtl/>
          <w:lang w:val="fr-FR" w:bidi="ar-DZ"/>
        </w:rPr>
        <w:t>.</w:t>
      </w:r>
      <w:r w:rsidRPr="001C2111">
        <w:rPr>
          <w:rFonts w:ascii="Sakkal Majalla" w:hAnsi="Sakkal Majalla" w:cs="Sakkal Majalla"/>
          <w:rtl/>
          <w:lang w:val="fr-FR" w:bidi="ar-DZ"/>
        </w:rPr>
        <w:t xml:space="preserve"> تحقيق : إحسان عباس، </w:t>
      </w:r>
      <w:r w:rsidRPr="001C2111">
        <w:rPr>
          <w:rFonts w:ascii="Sakkal Majalla" w:hAnsi="Sakkal Majalla" w:cs="Sakkal Majalla" w:hint="cs"/>
          <w:rtl/>
          <w:lang w:val="fr-FR" w:bidi="ar-DZ"/>
        </w:rPr>
        <w:t xml:space="preserve">(ج2). بيروت : </w:t>
      </w:r>
      <w:r w:rsidRPr="001C2111">
        <w:rPr>
          <w:rFonts w:ascii="Sakkal Majalla" w:hAnsi="Sakkal Majalla" w:cs="Sakkal Majalla"/>
          <w:rtl/>
          <w:lang w:val="fr-FR" w:bidi="ar-DZ"/>
        </w:rPr>
        <w:t>دار صادر</w:t>
      </w:r>
      <w:r w:rsidRPr="001C2111">
        <w:rPr>
          <w:rFonts w:ascii="Sakkal Majalla" w:hAnsi="Sakkal Majalla" w:cs="Sakkal Majalla" w:hint="cs"/>
          <w:rtl/>
          <w:lang w:val="fr-FR" w:bidi="ar-DZ"/>
        </w:rPr>
        <w:t>.</w:t>
      </w:r>
    </w:p>
    <w:p w:rsidR="00E43CA8" w:rsidRPr="001C2111" w:rsidRDefault="00E43CA8" w:rsidP="00E43CA8">
      <w:pPr>
        <w:spacing w:line="216" w:lineRule="auto"/>
        <w:jc w:val="lowKashida"/>
        <w:rPr>
          <w:rFonts w:ascii="Sakkal Majalla" w:hAnsi="Sakkal Majalla" w:cs="Sakkal Majalla"/>
          <w:rtl/>
          <w:lang w:val="fr-FR" w:bidi="ar-DZ"/>
        </w:rPr>
      </w:pPr>
      <w:r>
        <w:rPr>
          <w:rFonts w:ascii="Sakkal Majalla" w:hAnsi="Sakkal Majalla" w:cs="Sakkal Majalla" w:hint="cs"/>
          <w:rtl/>
          <w:lang w:val="fr-FR"/>
        </w:rPr>
        <w:t xml:space="preserve">* </w:t>
      </w:r>
      <w:r w:rsidRPr="001C2111">
        <w:rPr>
          <w:rFonts w:ascii="Sakkal Majalla" w:hAnsi="Sakkal Majalla" w:cs="Sakkal Majalla"/>
          <w:rtl/>
          <w:lang w:val="fr-FR"/>
        </w:rPr>
        <w:t>الوزان</w:t>
      </w:r>
      <w:r w:rsidRPr="001C2111">
        <w:rPr>
          <w:rFonts w:ascii="Sakkal Majalla" w:hAnsi="Sakkal Majalla" w:cs="Sakkal Majalla" w:hint="cs"/>
          <w:rtl/>
          <w:lang w:val="fr-FR"/>
        </w:rPr>
        <w:t>، الحسن بن محمد الفاسي. (1983).</w:t>
      </w:r>
      <w:r w:rsidRPr="001C2111">
        <w:rPr>
          <w:rFonts w:ascii="Sakkal Majalla" w:hAnsi="Sakkal Majalla" w:cs="Sakkal Majalla"/>
          <w:rtl/>
          <w:lang w:val="fr-FR"/>
        </w:rPr>
        <w:t xml:space="preserve"> </w:t>
      </w:r>
      <w:r w:rsidRPr="001C2111">
        <w:rPr>
          <w:rFonts w:ascii="Sakkal Majalla" w:hAnsi="Sakkal Majalla" w:cs="Sakkal Majalla"/>
          <w:b/>
          <w:bCs/>
          <w:rtl/>
          <w:lang w:val="fr-FR"/>
        </w:rPr>
        <w:t>وصف إفريقيا</w:t>
      </w:r>
      <w:r>
        <w:rPr>
          <w:rFonts w:ascii="Sakkal Majalla" w:hAnsi="Sakkal Majalla" w:cs="Sakkal Majalla" w:hint="cs"/>
          <w:rtl/>
          <w:lang w:val="fr-FR"/>
        </w:rPr>
        <w:t>.</w:t>
      </w:r>
      <w:r w:rsidRPr="001C2111">
        <w:rPr>
          <w:rFonts w:ascii="Sakkal Majalla" w:hAnsi="Sakkal Majalla" w:cs="Sakkal Majalla"/>
          <w:rtl/>
          <w:lang w:val="fr-FR"/>
        </w:rPr>
        <w:t xml:space="preserve"> ترجمة : محمد حجي</w:t>
      </w:r>
      <w:r w:rsidRPr="001C2111">
        <w:rPr>
          <w:rFonts w:ascii="Sakkal Majalla" w:hAnsi="Sakkal Majalla" w:cs="Sakkal Majalla" w:hint="cs"/>
          <w:rtl/>
          <w:lang w:val="fr-FR"/>
        </w:rPr>
        <w:t>،</w:t>
      </w:r>
      <w:r w:rsidRPr="001C2111">
        <w:rPr>
          <w:rFonts w:ascii="Sakkal Majalla" w:hAnsi="Sakkal Majalla" w:cs="Sakkal Majalla"/>
          <w:rtl/>
          <w:lang w:val="fr-FR"/>
        </w:rPr>
        <w:t xml:space="preserve"> ومحمد </w:t>
      </w:r>
      <w:r w:rsidRPr="001C2111">
        <w:rPr>
          <w:rFonts w:ascii="Sakkal Majalla" w:hAnsi="Sakkal Majalla" w:cs="Sakkal Majalla"/>
          <w:rtl/>
          <w:lang w:val="fr-FR"/>
        </w:rPr>
        <w:lastRenderedPageBreak/>
        <w:t>الأخضر</w:t>
      </w:r>
      <w:r w:rsidRPr="001C2111">
        <w:rPr>
          <w:rFonts w:ascii="Sakkal Majalla" w:hAnsi="Sakkal Majalla" w:cs="Sakkal Majalla" w:hint="cs"/>
          <w:rtl/>
          <w:lang w:val="fr-FR"/>
        </w:rPr>
        <w:t xml:space="preserve">. (ج2). (ط2). بيروت : </w:t>
      </w:r>
      <w:r w:rsidRPr="001C2111">
        <w:rPr>
          <w:rFonts w:ascii="Sakkal Majalla" w:hAnsi="Sakkal Majalla" w:cs="Sakkal Majalla"/>
          <w:rtl/>
          <w:lang w:val="fr-FR"/>
        </w:rPr>
        <w:t>دار الغرب الإسلامي</w:t>
      </w:r>
      <w:r w:rsidRPr="001C2111">
        <w:rPr>
          <w:rFonts w:ascii="Sakkal Majalla" w:hAnsi="Sakkal Majalla" w:cs="Sakkal Majalla" w:hint="cs"/>
          <w:rtl/>
          <w:lang w:val="fr-FR"/>
        </w:rPr>
        <w:t>.</w:t>
      </w:r>
    </w:p>
    <w:p w:rsidR="00E43CA8" w:rsidRPr="00072448" w:rsidRDefault="00E43CA8" w:rsidP="00E43CA8">
      <w:pPr>
        <w:spacing w:line="216" w:lineRule="auto"/>
        <w:jc w:val="lowKashida"/>
        <w:rPr>
          <w:rFonts w:ascii="Sakkal Majalla" w:hAnsi="Sakkal Majalla" w:cs="Sakkal Majalla"/>
          <w:rtl/>
          <w:lang w:val="fr-FR" w:bidi="ar-DZ"/>
        </w:rPr>
      </w:pPr>
    </w:p>
    <w:p w:rsidR="00072448" w:rsidRPr="00072448" w:rsidRDefault="00072448" w:rsidP="00EB75D1">
      <w:pPr>
        <w:spacing w:line="216" w:lineRule="auto"/>
        <w:jc w:val="lowKashida"/>
        <w:rPr>
          <w:rFonts w:ascii="Sakkal Majalla" w:hAnsi="Sakkal Majalla" w:cs="Sakkal Majalla"/>
          <w:rtl/>
          <w:lang w:val="fr-FR" w:bidi="ar-DZ"/>
        </w:rPr>
      </w:pPr>
    </w:p>
    <w:sectPr w:rsidR="00072448" w:rsidRPr="00072448" w:rsidSect="002C0977">
      <w:type w:val="continuous"/>
      <w:pgSz w:w="9072" w:h="13325" w:code="9"/>
      <w:pgMar w:top="1134" w:right="1276" w:bottom="1134" w:left="1134" w:header="709" w:footer="709" w:gutter="0"/>
      <w:cols w:num="2" w:space="284"/>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8A6" w:rsidRDefault="009108A6" w:rsidP="00E761EB">
      <w:r>
        <w:separator/>
      </w:r>
    </w:p>
  </w:endnote>
  <w:endnote w:type="continuationSeparator" w:id="0">
    <w:p w:rsidR="009108A6" w:rsidRDefault="009108A6" w:rsidP="00E7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Noto Sans Symbols">
    <w:charset w:val="00"/>
    <w:family w:val="auto"/>
    <w:pitch w:val="default"/>
  </w:font>
  <w:font w:name="Simplified Arabic">
    <w:altName w:val="Times New Roman"/>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ench Script MT">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BKMOB+TimesNewRoman">
    <w:altName w:val="Times New Roman"/>
    <w:panose1 w:val="00000000000000000000"/>
    <w:charset w:val="00"/>
    <w:family w:val="roman"/>
    <w:notTrueType/>
    <w:pitch w:val="default"/>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20New#20Roman">
    <w:altName w:val="Times New Roman"/>
    <w:panose1 w:val="00000000000000000000"/>
    <w:charset w:val="00"/>
    <w:family w:val="roman"/>
    <w:notTrueType/>
    <w:pitch w:val="default"/>
    <w:sig w:usb0="00000003" w:usb1="00000000" w:usb2="00000000" w:usb3="00000000" w:csb0="00000001" w:csb1="00000000"/>
  </w:font>
  <w:font w:name="Sakkal Majalla">
    <w:altName w:val="Times New Roman"/>
    <w:panose1 w:val="02000000000000000000"/>
    <w:charset w:val="00"/>
    <w:family w:val="auto"/>
    <w:pitch w:val="variable"/>
    <w:sig w:usb0="A000207F" w:usb1="C000204B" w:usb2="00000008" w:usb3="00000000" w:csb0="000000D3" w:csb1="00000000"/>
  </w:font>
  <w:font w:name="Aljazeera">
    <w:altName w:val="Times New Roman"/>
    <w:panose1 w:val="02000000000000000000"/>
    <w:charset w:val="00"/>
    <w:family w:val="auto"/>
    <w:pitch w:val="variable"/>
    <w:sig w:usb0="00002003" w:usb1="00000000" w:usb2="00000000" w:usb3="00000000" w:csb0="00000041" w:csb1="00000000"/>
  </w:font>
  <w:font w:name="Khalid Art bold">
    <w:altName w:val="Times New Roman"/>
    <w:panose1 w:val="00000000000000000000"/>
    <w:charset w:val="B2"/>
    <w:family w:val="auto"/>
    <w:pitch w:val="variable"/>
    <w:sig w:usb0="00002001" w:usb1="00000000" w:usb2="00000000" w:usb3="00000000" w:csb0="00000040" w:csb1="00000000"/>
  </w:font>
  <w:font w:name="Alhurra">
    <w:altName w:val="Times New Roman"/>
    <w:charset w:val="00"/>
    <w:family w:val="auto"/>
    <w:pitch w:val="variable"/>
    <w:sig w:usb0="00000000" w:usb1="9000000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insideH w:val="single" w:sz="4" w:space="0" w:color="auto"/>
      </w:tblBorders>
      <w:tblLook w:val="04A0" w:firstRow="1" w:lastRow="0" w:firstColumn="1" w:lastColumn="0" w:noHBand="0" w:noVBand="1"/>
    </w:tblPr>
    <w:tblGrid>
      <w:gridCol w:w="534"/>
      <w:gridCol w:w="1835"/>
      <w:gridCol w:w="2739"/>
      <w:gridCol w:w="1520"/>
    </w:tblGrid>
    <w:tr w:rsidR="00C24A60" w:rsidTr="00DC0855">
      <w:trPr>
        <w:jc w:val="center"/>
      </w:trPr>
      <w:tc>
        <w:tcPr>
          <w:tcW w:w="534" w:type="dxa"/>
          <w:shd w:val="clear" w:color="auto" w:fill="7F7F7F"/>
        </w:tcPr>
        <w:p w:rsidR="00C24A60" w:rsidRPr="003D36AC" w:rsidRDefault="00C24A60" w:rsidP="00F5234B">
          <w:pPr>
            <w:pStyle w:val="Pieddepage"/>
            <w:spacing w:before="60"/>
            <w:jc w:val="center"/>
            <w:rPr>
              <w:b/>
              <w:bCs/>
              <w:color w:val="FFFFFF"/>
              <w:sz w:val="16"/>
              <w:szCs w:val="16"/>
            </w:rPr>
          </w:pPr>
          <w:r w:rsidRPr="003D36AC">
            <w:rPr>
              <w:b/>
              <w:bCs/>
              <w:color w:val="FFFFFF"/>
              <w:sz w:val="16"/>
              <w:szCs w:val="16"/>
            </w:rPr>
            <w:fldChar w:fldCharType="begin"/>
          </w:r>
          <w:r w:rsidRPr="003D36AC">
            <w:rPr>
              <w:b/>
              <w:bCs/>
              <w:color w:val="FFFFFF"/>
              <w:sz w:val="16"/>
              <w:szCs w:val="16"/>
            </w:rPr>
            <w:instrText xml:space="preserve"> PAGE   \* MERGEFORMAT </w:instrText>
          </w:r>
          <w:r w:rsidRPr="003D36AC">
            <w:rPr>
              <w:b/>
              <w:bCs/>
              <w:color w:val="FFFFFF"/>
              <w:sz w:val="16"/>
              <w:szCs w:val="16"/>
            </w:rPr>
            <w:fldChar w:fldCharType="separate"/>
          </w:r>
          <w:r w:rsidR="00271C16">
            <w:rPr>
              <w:b/>
              <w:bCs/>
              <w:noProof/>
              <w:color w:val="FFFFFF"/>
              <w:sz w:val="16"/>
              <w:szCs w:val="16"/>
              <w:rtl/>
            </w:rPr>
            <w:t>144</w:t>
          </w:r>
          <w:r w:rsidRPr="003D36AC">
            <w:rPr>
              <w:b/>
              <w:bCs/>
              <w:color w:val="FFFFFF"/>
              <w:sz w:val="16"/>
              <w:szCs w:val="16"/>
            </w:rPr>
            <w:fldChar w:fldCharType="end"/>
          </w:r>
        </w:p>
      </w:tc>
      <w:tc>
        <w:tcPr>
          <w:tcW w:w="1835" w:type="dxa"/>
        </w:tcPr>
        <w:p w:rsidR="00C24A60" w:rsidRPr="003D36AC" w:rsidRDefault="00C24A60" w:rsidP="00F5234B">
          <w:pPr>
            <w:pStyle w:val="Pieddepage"/>
            <w:spacing w:before="60"/>
            <w:jc w:val="center"/>
            <w:rPr>
              <w:rFonts w:cs="Khalid Art bold"/>
              <w:sz w:val="16"/>
              <w:szCs w:val="16"/>
              <w:rtl/>
            </w:rPr>
          </w:pPr>
        </w:p>
      </w:tc>
      <w:tc>
        <w:tcPr>
          <w:tcW w:w="2739" w:type="dxa"/>
        </w:tcPr>
        <w:p w:rsidR="00C24A60" w:rsidRPr="003D36AC" w:rsidRDefault="00C24A60" w:rsidP="00F5234B">
          <w:pPr>
            <w:pStyle w:val="Pieddepage"/>
            <w:spacing w:before="60"/>
            <w:jc w:val="center"/>
            <w:rPr>
              <w:rFonts w:ascii="Aljazeera" w:hAnsi="Aljazeera" w:cs="Aljazeera"/>
              <w:sz w:val="16"/>
              <w:szCs w:val="16"/>
            </w:rPr>
          </w:pPr>
        </w:p>
      </w:tc>
      <w:tc>
        <w:tcPr>
          <w:tcW w:w="1520" w:type="dxa"/>
        </w:tcPr>
        <w:p w:rsidR="00C24A60" w:rsidRPr="003D36AC" w:rsidRDefault="00C24A60" w:rsidP="007E510B">
          <w:pPr>
            <w:pStyle w:val="Pieddepage"/>
            <w:spacing w:before="60"/>
            <w:jc w:val="both"/>
            <w:rPr>
              <w:rFonts w:ascii="Aljazeera" w:hAnsi="Aljazeera" w:cs="Aljazeera"/>
              <w:sz w:val="16"/>
              <w:szCs w:val="16"/>
            </w:rPr>
          </w:pPr>
          <w:r w:rsidRPr="003D36AC">
            <w:rPr>
              <w:rFonts w:ascii="Aljazeera" w:hAnsi="Aljazeera" w:cs="Aljazeera" w:hint="cs"/>
              <w:sz w:val="16"/>
              <w:szCs w:val="16"/>
              <w:rtl/>
            </w:rPr>
            <w:t xml:space="preserve">المجلد </w:t>
          </w:r>
          <w:r w:rsidR="007E510B">
            <w:rPr>
              <w:rFonts w:ascii="Aljazeera" w:hAnsi="Aljazeera" w:cs="Aljazeera" w:hint="cs"/>
              <w:sz w:val="16"/>
              <w:szCs w:val="16"/>
              <w:rtl/>
            </w:rPr>
            <w:t>8</w:t>
          </w:r>
          <w:r w:rsidRPr="003D36AC">
            <w:rPr>
              <w:rFonts w:ascii="Aljazeera" w:hAnsi="Aljazeera" w:cs="Aljazeera" w:hint="cs"/>
              <w:sz w:val="16"/>
              <w:szCs w:val="16"/>
              <w:rtl/>
            </w:rPr>
            <w:t xml:space="preserve"> العدد </w:t>
          </w:r>
          <w:r w:rsidR="007E510B">
            <w:rPr>
              <w:rFonts w:ascii="Aljazeera" w:hAnsi="Aljazeera" w:cs="Aljazeera" w:hint="cs"/>
              <w:sz w:val="16"/>
              <w:szCs w:val="16"/>
              <w:rtl/>
            </w:rPr>
            <w:t>1</w:t>
          </w:r>
        </w:p>
      </w:tc>
    </w:tr>
  </w:tbl>
  <w:p w:rsidR="00C24A60" w:rsidRPr="00DC0855" w:rsidRDefault="00C24A60">
    <w:pPr>
      <w:pStyle w:val="Pieddepage"/>
      <w:rPr>
        <w:sz w:val="4"/>
        <w:szCs w:val="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insideH w:val="single" w:sz="4" w:space="0" w:color="auto"/>
      </w:tblBorders>
      <w:tblLook w:val="04A0" w:firstRow="1" w:lastRow="0" w:firstColumn="1" w:lastColumn="0" w:noHBand="0" w:noVBand="1"/>
    </w:tblPr>
    <w:tblGrid>
      <w:gridCol w:w="6096"/>
      <w:gridCol w:w="532"/>
    </w:tblGrid>
    <w:tr w:rsidR="00C24A60" w:rsidTr="00DC0855">
      <w:trPr>
        <w:jc w:val="center"/>
      </w:trPr>
      <w:tc>
        <w:tcPr>
          <w:tcW w:w="6096" w:type="dxa"/>
          <w:shd w:val="clear" w:color="auto" w:fill="auto"/>
        </w:tcPr>
        <w:p w:rsidR="00C24A60" w:rsidRPr="003D36AC" w:rsidRDefault="00C24A60" w:rsidP="007E510B">
          <w:pPr>
            <w:pStyle w:val="Pieddepage"/>
            <w:spacing w:before="60"/>
            <w:jc w:val="right"/>
            <w:rPr>
              <w:rFonts w:ascii="Aljazeera" w:hAnsi="Aljazeera" w:cs="Aljazeera"/>
              <w:sz w:val="16"/>
              <w:szCs w:val="16"/>
            </w:rPr>
          </w:pPr>
          <w:r w:rsidRPr="003D36AC">
            <w:rPr>
              <w:rFonts w:ascii="Aljazeera" w:hAnsi="Aljazeera" w:cs="Aljazeera"/>
              <w:sz w:val="16"/>
              <w:szCs w:val="16"/>
              <w:rtl/>
            </w:rPr>
            <w:t xml:space="preserve">المركز الجامعي عبد الحفيظ بوالصوف </w:t>
          </w:r>
          <w:r w:rsidRPr="003D36AC">
            <w:rPr>
              <w:rFonts w:ascii="Aljazeera" w:hAnsi="Aljazeera" w:cs="Aljazeera" w:hint="cs"/>
              <w:sz w:val="16"/>
              <w:szCs w:val="16"/>
              <w:rtl/>
            </w:rPr>
            <w:t xml:space="preserve">ميلة </w:t>
          </w:r>
          <w:r>
            <w:rPr>
              <w:rFonts w:ascii="Aljazeera" w:hAnsi="Aljazeera" w:cs="Aljazeera"/>
              <w:sz w:val="16"/>
              <w:szCs w:val="16"/>
              <w:rtl/>
            </w:rPr>
            <w:t>–</w:t>
          </w:r>
          <w:r w:rsidRPr="003D36AC">
            <w:rPr>
              <w:rFonts w:ascii="Aljazeera" w:hAnsi="Aljazeera" w:cs="Aljazeera" w:hint="cs"/>
              <w:sz w:val="16"/>
              <w:szCs w:val="16"/>
              <w:rtl/>
            </w:rPr>
            <w:t xml:space="preserve"> </w:t>
          </w:r>
          <w:r w:rsidR="007E510B">
            <w:rPr>
              <w:rFonts w:ascii="Aljazeera" w:hAnsi="Aljazeera" w:cs="Aljazeera" w:hint="cs"/>
              <w:sz w:val="16"/>
              <w:szCs w:val="16"/>
              <w:rtl/>
            </w:rPr>
            <w:t>جوان</w:t>
          </w:r>
          <w:r w:rsidR="002116B1">
            <w:rPr>
              <w:rFonts w:ascii="Aljazeera" w:hAnsi="Aljazeera" w:cs="Aljazeera" w:hint="cs"/>
              <w:sz w:val="16"/>
              <w:szCs w:val="16"/>
              <w:rtl/>
            </w:rPr>
            <w:t xml:space="preserve"> </w:t>
          </w:r>
          <w:r w:rsidR="007E510B">
            <w:rPr>
              <w:rFonts w:ascii="Aljazeera" w:hAnsi="Aljazeera" w:cs="Aljazeera" w:hint="cs"/>
              <w:sz w:val="16"/>
              <w:szCs w:val="16"/>
              <w:rtl/>
            </w:rPr>
            <w:t>2022</w:t>
          </w:r>
        </w:p>
      </w:tc>
      <w:tc>
        <w:tcPr>
          <w:tcW w:w="532" w:type="dxa"/>
          <w:shd w:val="clear" w:color="auto" w:fill="808080" w:themeFill="background1" w:themeFillShade="80"/>
        </w:tcPr>
        <w:p w:rsidR="00C24A60" w:rsidRPr="003D36AC" w:rsidRDefault="00C24A60" w:rsidP="006E0867">
          <w:pPr>
            <w:pStyle w:val="Pieddepage"/>
            <w:spacing w:before="60"/>
            <w:jc w:val="center"/>
            <w:rPr>
              <w:rFonts w:ascii="Aljazeera" w:hAnsi="Aljazeera" w:cs="Aljazeera"/>
              <w:sz w:val="16"/>
              <w:szCs w:val="16"/>
            </w:rPr>
          </w:pPr>
          <w:r w:rsidRPr="003D36AC">
            <w:rPr>
              <w:b/>
              <w:bCs/>
              <w:color w:val="FFFFFF"/>
              <w:sz w:val="16"/>
              <w:szCs w:val="16"/>
            </w:rPr>
            <w:fldChar w:fldCharType="begin"/>
          </w:r>
          <w:r w:rsidRPr="003D36AC">
            <w:rPr>
              <w:b/>
              <w:bCs/>
              <w:color w:val="FFFFFF"/>
              <w:sz w:val="16"/>
              <w:szCs w:val="16"/>
            </w:rPr>
            <w:instrText xml:space="preserve"> PAGE   \* MERGEFORMAT </w:instrText>
          </w:r>
          <w:r w:rsidRPr="003D36AC">
            <w:rPr>
              <w:b/>
              <w:bCs/>
              <w:color w:val="FFFFFF"/>
              <w:sz w:val="16"/>
              <w:szCs w:val="16"/>
            </w:rPr>
            <w:fldChar w:fldCharType="separate"/>
          </w:r>
          <w:r w:rsidR="00271C16">
            <w:rPr>
              <w:b/>
              <w:bCs/>
              <w:noProof/>
              <w:color w:val="FFFFFF"/>
              <w:sz w:val="16"/>
              <w:szCs w:val="16"/>
              <w:rtl/>
            </w:rPr>
            <w:t>145</w:t>
          </w:r>
          <w:r w:rsidRPr="003D36AC">
            <w:rPr>
              <w:b/>
              <w:bCs/>
              <w:color w:val="FFFFFF"/>
              <w:sz w:val="16"/>
              <w:szCs w:val="16"/>
            </w:rPr>
            <w:fldChar w:fldCharType="end"/>
          </w:r>
        </w:p>
      </w:tc>
    </w:tr>
  </w:tbl>
  <w:p w:rsidR="00C24A60" w:rsidRPr="00AB3F72" w:rsidRDefault="00C24A60" w:rsidP="00AB3F72">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8A6" w:rsidRDefault="009108A6" w:rsidP="00E761EB">
      <w:r>
        <w:separator/>
      </w:r>
    </w:p>
  </w:footnote>
  <w:footnote w:type="continuationSeparator" w:id="0">
    <w:p w:rsidR="009108A6" w:rsidRDefault="009108A6" w:rsidP="00E76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A60" w:rsidRPr="00F23FAD" w:rsidRDefault="00060519" w:rsidP="00F23FAD">
    <w:pPr>
      <w:pBdr>
        <w:bottom w:val="single" w:sz="2" w:space="1" w:color="auto"/>
      </w:pBdr>
      <w:jc w:val="center"/>
      <w:rPr>
        <w:rFonts w:ascii="Aljazeera" w:hAnsi="Aljazeera" w:cs="Aljazeera"/>
        <w:smallCaps/>
        <w:spacing w:val="5"/>
        <w:sz w:val="16"/>
        <w:szCs w:val="16"/>
      </w:rPr>
    </w:pPr>
    <w:r>
      <w:rPr>
        <w:rFonts w:ascii="Aljazeera" w:hAnsi="Aljazeera" w:cs="Aljazeera" w:hint="cs"/>
        <w:sz w:val="16"/>
        <w:szCs w:val="16"/>
        <w:rtl/>
        <w:lang w:bidi="ar-DZ"/>
      </w:rPr>
      <w:t>الحدود الحضارية والتمثلات الثقافية بين بجاية الحمادية وتلمسان الزيانية.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bidiVisual/>
      <w:tblW w:w="0" w:type="auto"/>
      <w:jc w:val="center"/>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201"/>
      <w:gridCol w:w="2046"/>
    </w:tblGrid>
    <w:tr w:rsidR="00C24A60" w:rsidRPr="00F23FAD" w:rsidTr="00F23FAD">
      <w:trPr>
        <w:jc w:val="center"/>
      </w:trPr>
      <w:tc>
        <w:tcPr>
          <w:tcW w:w="2347" w:type="dxa"/>
          <w:shd w:val="clear" w:color="auto" w:fill="auto"/>
          <w:vAlign w:val="center"/>
        </w:tcPr>
        <w:p w:rsidR="00C24A60" w:rsidRPr="00F23FAD" w:rsidRDefault="00C24A60" w:rsidP="00F23FAD">
          <w:pPr>
            <w:pStyle w:val="En-tte"/>
            <w:rPr>
              <w:rFonts w:ascii="Aljazeera" w:hAnsi="Aljazeera" w:cs="Aljazeera"/>
              <w:sz w:val="16"/>
              <w:szCs w:val="16"/>
              <w:rtl/>
              <w:lang w:bidi="ar-DZ"/>
            </w:rPr>
          </w:pPr>
          <w:r w:rsidRPr="00F23FAD">
            <w:rPr>
              <w:rFonts w:ascii="Aljazeera" w:hAnsi="Aljazeera" w:cs="Aljazeera"/>
              <w:sz w:val="16"/>
              <w:szCs w:val="16"/>
              <w:rtl/>
              <w:lang w:bidi="ar-DZ"/>
            </w:rPr>
            <w:t>مجلة ميلاف للبحوث والدراسات</w:t>
          </w:r>
        </w:p>
      </w:tc>
      <w:tc>
        <w:tcPr>
          <w:tcW w:w="2201" w:type="dxa"/>
          <w:shd w:val="clear" w:color="auto" w:fill="auto"/>
        </w:tcPr>
        <w:p w:rsidR="00C24A60" w:rsidRPr="00F23FAD" w:rsidRDefault="00C24A60" w:rsidP="00F5234B">
          <w:pPr>
            <w:pStyle w:val="En-tte"/>
            <w:jc w:val="center"/>
            <w:rPr>
              <w:rFonts w:ascii="Aljazeera" w:hAnsi="Aljazeera" w:cs="Aljazeera"/>
              <w:sz w:val="16"/>
              <w:szCs w:val="16"/>
              <w:rtl/>
              <w:lang w:bidi="ar-DZ"/>
            </w:rPr>
          </w:pPr>
        </w:p>
      </w:tc>
      <w:tc>
        <w:tcPr>
          <w:tcW w:w="2046" w:type="dxa"/>
          <w:shd w:val="clear" w:color="auto" w:fill="auto"/>
        </w:tcPr>
        <w:p w:rsidR="00C24A60" w:rsidRPr="00F23FAD" w:rsidRDefault="00060519" w:rsidP="00790FF5">
          <w:pPr>
            <w:pStyle w:val="En-tte"/>
            <w:jc w:val="right"/>
            <w:rPr>
              <w:rFonts w:ascii="Aljazeera" w:hAnsi="Aljazeera" w:cs="Aljazeera"/>
              <w:sz w:val="16"/>
              <w:szCs w:val="16"/>
              <w:rtl/>
              <w:lang w:bidi="ar-DZ"/>
            </w:rPr>
          </w:pPr>
          <w:r>
            <w:rPr>
              <w:rFonts w:ascii="Aljazeera" w:hAnsi="Aljazeera" w:cs="Aljazeera" w:hint="cs"/>
              <w:sz w:val="16"/>
              <w:szCs w:val="16"/>
              <w:rtl/>
              <w:lang w:bidi="ar-DZ"/>
            </w:rPr>
            <w:t>أحمد مزيان</w:t>
          </w:r>
        </w:p>
      </w:tc>
    </w:tr>
  </w:tbl>
  <w:p w:rsidR="00C24A60" w:rsidRPr="00AB3F72" w:rsidRDefault="00C24A60" w:rsidP="00AB3F72">
    <w:pPr>
      <w:pStyle w:val="En-tte"/>
      <w:rPr>
        <w:rFonts w:ascii="Aljazeera" w:hAnsi="Aljazeera" w:cs="Aljazeera"/>
        <w:sz w:val="8"/>
        <w:szCs w:val="8"/>
        <w:lang w:bidi="ar-D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bidiVisual/>
      <w:tblW w:w="0" w:type="auto"/>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tblGrid>
    <w:tr w:rsidR="00C24A60" w:rsidRPr="00462A96" w:rsidTr="00EB75D1">
      <w:trPr>
        <w:jc w:val="center"/>
      </w:trPr>
      <w:tc>
        <w:tcPr>
          <w:tcW w:w="3402" w:type="dxa"/>
          <w:vMerge w:val="restart"/>
          <w:tcBorders>
            <w:top w:val="single" w:sz="2" w:space="0" w:color="808080" w:themeColor="background1" w:themeShade="80"/>
          </w:tcBorders>
          <w:shd w:val="clear" w:color="auto" w:fill="7F7F7F" w:themeFill="text1" w:themeFillTint="80"/>
          <w:vAlign w:val="center"/>
        </w:tcPr>
        <w:p w:rsidR="00C24A60" w:rsidRPr="00EB75D1" w:rsidRDefault="00C24A60" w:rsidP="00EB75D1">
          <w:pPr>
            <w:pStyle w:val="En-tte"/>
            <w:jc w:val="center"/>
            <w:rPr>
              <w:rFonts w:ascii="Aljazeera" w:hAnsi="Aljazeera" w:cs="Aljazeera"/>
              <w:color w:val="FFFFFF" w:themeColor="background1"/>
              <w:rtl/>
              <w:lang w:bidi="ar-DZ"/>
            </w:rPr>
          </w:pPr>
          <w:r w:rsidRPr="00EB75D1">
            <w:rPr>
              <w:rFonts w:ascii="Aljazeera" w:hAnsi="Aljazeera" w:cs="Aljazeera"/>
              <w:color w:val="FFFFFF" w:themeColor="background1"/>
              <w:rtl/>
              <w:lang w:bidi="ar-DZ"/>
            </w:rPr>
            <w:t>مجلة ميلاف للبحوث والدراسات</w:t>
          </w:r>
        </w:p>
      </w:tc>
      <w:tc>
        <w:tcPr>
          <w:tcW w:w="3402" w:type="dxa"/>
          <w:tcBorders>
            <w:top w:val="single" w:sz="2" w:space="0" w:color="808080" w:themeColor="background1" w:themeShade="80"/>
            <w:bottom w:val="single" w:sz="2" w:space="0" w:color="808080" w:themeColor="background1" w:themeShade="80"/>
          </w:tcBorders>
        </w:tcPr>
        <w:p w:rsidR="00C24A60" w:rsidRPr="00462A96" w:rsidRDefault="00C24A60" w:rsidP="001C7416">
          <w:pPr>
            <w:pStyle w:val="En-tte"/>
            <w:jc w:val="center"/>
            <w:rPr>
              <w:rFonts w:ascii="Aljazeera" w:hAnsi="Aljazeera" w:cs="Aljazeera"/>
              <w:color w:val="262626" w:themeColor="text1" w:themeTint="D9"/>
              <w:sz w:val="18"/>
              <w:szCs w:val="18"/>
              <w:rtl/>
              <w:lang w:bidi="ar-DZ"/>
            </w:rPr>
          </w:pPr>
          <w:r w:rsidRPr="00462A96">
            <w:rPr>
              <w:rFonts w:ascii="Aljazeera" w:hAnsi="Aljazeera" w:cs="Aljazeera"/>
              <w:color w:val="262626" w:themeColor="text1" w:themeTint="D9"/>
              <w:sz w:val="18"/>
              <w:szCs w:val="18"/>
              <w:rtl/>
              <w:lang w:bidi="ar-DZ"/>
            </w:rPr>
            <w:t xml:space="preserve">المجلد </w:t>
          </w:r>
          <w:r w:rsidR="001C7416">
            <w:rPr>
              <w:rFonts w:ascii="Aljazeera" w:hAnsi="Aljazeera" w:cs="Aljazeera" w:hint="cs"/>
              <w:color w:val="262626" w:themeColor="text1" w:themeTint="D9"/>
              <w:sz w:val="18"/>
              <w:szCs w:val="18"/>
              <w:rtl/>
              <w:lang w:bidi="ar-DZ"/>
            </w:rPr>
            <w:t>8</w:t>
          </w:r>
          <w:r w:rsidRPr="00462A96">
            <w:rPr>
              <w:rFonts w:ascii="Aljazeera" w:hAnsi="Aljazeera" w:cs="Aljazeera"/>
              <w:color w:val="262626" w:themeColor="text1" w:themeTint="D9"/>
              <w:sz w:val="18"/>
              <w:szCs w:val="18"/>
              <w:rtl/>
              <w:lang w:bidi="ar-DZ"/>
            </w:rPr>
            <w:t xml:space="preserve"> العدد </w:t>
          </w:r>
          <w:r w:rsidR="001C7416">
            <w:rPr>
              <w:rFonts w:ascii="Aljazeera" w:hAnsi="Aljazeera" w:cs="Aljazeera" w:hint="cs"/>
              <w:color w:val="262626" w:themeColor="text1" w:themeTint="D9"/>
              <w:sz w:val="18"/>
              <w:szCs w:val="18"/>
              <w:rtl/>
              <w:lang w:bidi="ar-DZ"/>
            </w:rPr>
            <w:t>1</w:t>
          </w:r>
          <w:r w:rsidRPr="00462A96">
            <w:rPr>
              <w:rFonts w:ascii="Aljazeera" w:hAnsi="Aljazeera" w:cs="Aljazeera"/>
              <w:color w:val="262626" w:themeColor="text1" w:themeTint="D9"/>
              <w:sz w:val="18"/>
              <w:szCs w:val="18"/>
              <w:rtl/>
              <w:lang w:bidi="ar-DZ"/>
            </w:rPr>
            <w:t xml:space="preserve"> / </w:t>
          </w:r>
          <w:r w:rsidR="001C7416">
            <w:rPr>
              <w:rFonts w:ascii="Aljazeera" w:hAnsi="Aljazeera" w:cs="Aljazeera" w:hint="cs"/>
              <w:color w:val="262626" w:themeColor="text1" w:themeTint="D9"/>
              <w:sz w:val="18"/>
              <w:szCs w:val="18"/>
              <w:rtl/>
              <w:lang w:bidi="ar-DZ"/>
            </w:rPr>
            <w:t>جوان</w:t>
          </w:r>
          <w:r>
            <w:rPr>
              <w:rFonts w:ascii="Aljazeera" w:hAnsi="Aljazeera" w:cs="Aljazeera" w:hint="cs"/>
              <w:color w:val="262626" w:themeColor="text1" w:themeTint="D9"/>
              <w:sz w:val="18"/>
              <w:szCs w:val="18"/>
              <w:rtl/>
              <w:lang w:bidi="ar-DZ"/>
            </w:rPr>
            <w:t xml:space="preserve"> </w:t>
          </w:r>
          <w:r w:rsidR="001C7416">
            <w:rPr>
              <w:rFonts w:ascii="Aljazeera" w:hAnsi="Aljazeera" w:cs="Aljazeera" w:hint="cs"/>
              <w:color w:val="262626" w:themeColor="text1" w:themeTint="D9"/>
              <w:sz w:val="18"/>
              <w:szCs w:val="18"/>
              <w:rtl/>
              <w:lang w:bidi="ar-DZ"/>
            </w:rPr>
            <w:t>2022</w:t>
          </w:r>
        </w:p>
      </w:tc>
    </w:tr>
    <w:tr w:rsidR="00C24A60" w:rsidRPr="00462A96" w:rsidTr="00EB75D1">
      <w:trPr>
        <w:jc w:val="center"/>
      </w:trPr>
      <w:tc>
        <w:tcPr>
          <w:tcW w:w="3402" w:type="dxa"/>
          <w:vMerge/>
          <w:tcBorders>
            <w:bottom w:val="single" w:sz="12" w:space="0" w:color="808080" w:themeColor="background1" w:themeShade="80"/>
          </w:tcBorders>
          <w:shd w:val="clear" w:color="auto" w:fill="7F7F7F" w:themeFill="text1" w:themeFillTint="80"/>
        </w:tcPr>
        <w:p w:rsidR="00C24A60" w:rsidRPr="00462A96" w:rsidRDefault="00C24A60" w:rsidP="00EB75D1">
          <w:pPr>
            <w:pStyle w:val="En-tte"/>
            <w:jc w:val="center"/>
            <w:rPr>
              <w:rFonts w:ascii="Alhurra" w:hAnsi="Alhurra" w:cs="Alhurra"/>
              <w:sz w:val="18"/>
              <w:szCs w:val="18"/>
              <w:rtl/>
              <w:lang w:bidi="ar-DZ"/>
            </w:rPr>
          </w:pPr>
        </w:p>
      </w:tc>
      <w:tc>
        <w:tcPr>
          <w:tcW w:w="3402" w:type="dxa"/>
          <w:tcBorders>
            <w:top w:val="single" w:sz="2" w:space="0" w:color="808080" w:themeColor="background1" w:themeShade="80"/>
            <w:bottom w:val="single" w:sz="12" w:space="0" w:color="808080" w:themeColor="background1" w:themeShade="80"/>
          </w:tcBorders>
        </w:tcPr>
        <w:p w:rsidR="00C24A60" w:rsidRPr="00462A96" w:rsidRDefault="00C24A60" w:rsidP="009C5FBC">
          <w:pPr>
            <w:pStyle w:val="En-tte"/>
            <w:jc w:val="center"/>
            <w:rPr>
              <w:rFonts w:ascii="Aljazeera" w:hAnsi="Aljazeera" w:cs="Aljazeera"/>
              <w:color w:val="262626" w:themeColor="text1" w:themeTint="D9"/>
              <w:sz w:val="18"/>
              <w:szCs w:val="18"/>
              <w:rtl/>
              <w:lang w:bidi="ar-DZ"/>
            </w:rPr>
          </w:pPr>
          <w:r w:rsidRPr="00462A96">
            <w:rPr>
              <w:rFonts w:ascii="Aljazeera" w:hAnsi="Aljazeera" w:cs="Aljazeera"/>
              <w:color w:val="262626" w:themeColor="text1" w:themeTint="D9"/>
              <w:sz w:val="18"/>
              <w:szCs w:val="18"/>
              <w:rtl/>
              <w:lang w:bidi="ar-DZ"/>
            </w:rPr>
            <w:t xml:space="preserve">ص ص </w:t>
          </w:r>
          <w:r w:rsidR="00E43CA8">
            <w:rPr>
              <w:rFonts w:ascii="Aljazeera" w:hAnsi="Aljazeera" w:cs="Aljazeera"/>
              <w:color w:val="262626" w:themeColor="text1" w:themeTint="D9"/>
              <w:sz w:val="18"/>
              <w:szCs w:val="18"/>
              <w:lang w:bidi="ar-DZ"/>
            </w:rPr>
            <w:t>143</w:t>
          </w:r>
          <w:r>
            <w:rPr>
              <w:rFonts w:ascii="Aljazeera" w:hAnsi="Aljazeera" w:cs="Aljazeera" w:hint="cs"/>
              <w:color w:val="262626" w:themeColor="text1" w:themeTint="D9"/>
              <w:sz w:val="18"/>
              <w:szCs w:val="18"/>
              <w:rtl/>
              <w:lang w:bidi="ar-DZ"/>
            </w:rPr>
            <w:t>-</w:t>
          </w:r>
          <w:r w:rsidR="009C5FBC">
            <w:rPr>
              <w:rFonts w:ascii="Aljazeera" w:hAnsi="Aljazeera" w:cs="Aljazeera" w:hint="cs"/>
              <w:color w:val="262626" w:themeColor="text1" w:themeTint="D9"/>
              <w:sz w:val="18"/>
              <w:szCs w:val="18"/>
              <w:rtl/>
              <w:lang w:bidi="ar-DZ"/>
            </w:rPr>
            <w:t>157</w:t>
          </w:r>
        </w:p>
      </w:tc>
    </w:tr>
  </w:tbl>
  <w:p w:rsidR="00C24A60" w:rsidRPr="007F3D07" w:rsidRDefault="00C24A60" w:rsidP="007F3D07">
    <w:pPr>
      <w:pStyle w:val="En-tte"/>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6CF6"/>
    <w:multiLevelType w:val="hybridMultilevel"/>
    <w:tmpl w:val="33A6F3C6"/>
    <w:lvl w:ilvl="0" w:tplc="664E557E">
      <w:start w:val="1"/>
      <w:numFmt w:val="bullet"/>
      <w:suff w:val="nothing"/>
      <w:lvlText w:val=""/>
      <w:lvlJc w:val="left"/>
      <w:pPr>
        <w:ind w:left="720"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
    <w:nsid w:val="0122202D"/>
    <w:multiLevelType w:val="hybridMultilevel"/>
    <w:tmpl w:val="144C08D6"/>
    <w:lvl w:ilvl="0" w:tplc="571E7362">
      <w:start w:val="9"/>
      <w:numFmt w:val="bullet"/>
      <w:lvlText w:val="-"/>
      <w:lvlJc w:val="left"/>
      <w:pPr>
        <w:ind w:left="972" w:hanging="360"/>
      </w:pPr>
      <w:rPr>
        <w:rFonts w:ascii="Traditional Arabic" w:eastAsia="Calibri" w:hAnsi="Traditional Arabic" w:cs="Traditional Arabic"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
    <w:nsid w:val="02800AC0"/>
    <w:multiLevelType w:val="multilevel"/>
    <w:tmpl w:val="04090021"/>
    <w:lvl w:ilvl="0">
      <w:start w:val="1"/>
      <w:numFmt w:val="arabicAlpha"/>
      <w:lvlText w:val="%1-"/>
      <w:lvlJc w:val="center"/>
      <w:pPr>
        <w:ind w:left="360" w:hanging="360"/>
      </w:pPr>
      <w:rPr>
        <w:rFonts w:hint="default"/>
        <w:b/>
      </w:rPr>
    </w:lvl>
    <w:lvl w:ilvl="1">
      <w:start w:val="1"/>
      <w:numFmt w:val="decimal"/>
      <w:lvlText w:val="%1-%2-"/>
      <w:lvlJc w:val="center"/>
      <w:pPr>
        <w:ind w:left="720" w:hanging="360"/>
      </w:pPr>
    </w:lvl>
    <w:lvl w:ilvl="2">
      <w:start w:val="1"/>
      <w:numFmt w:val="arabicAlpha"/>
      <w:lvlText w:val="%1-%2-%3-"/>
      <w:lvlJc w:val="center"/>
      <w:pPr>
        <w:ind w:left="1080" w:hanging="360"/>
      </w:pPr>
    </w:lvl>
    <w:lvl w:ilvl="3">
      <w:start w:val="1"/>
      <w:numFmt w:val="decimal"/>
      <w:lvlText w:val="%1-%2-%3-%4-"/>
      <w:lvlJc w:val="center"/>
      <w:pPr>
        <w:ind w:left="1440" w:hanging="360"/>
      </w:pPr>
    </w:lvl>
    <w:lvl w:ilvl="4">
      <w:start w:val="1"/>
      <w:numFmt w:val="arabicAlpha"/>
      <w:lvlText w:val="%1-%2-%3-%4-%5-"/>
      <w:lvlJc w:val="center"/>
      <w:pPr>
        <w:ind w:left="1800" w:hanging="360"/>
      </w:pPr>
    </w:lvl>
    <w:lvl w:ilvl="5">
      <w:start w:val="1"/>
      <w:numFmt w:val="decimal"/>
      <w:lvlText w:val="%1-%2-%3-%4-%5-%6-"/>
      <w:lvlJc w:val="center"/>
      <w:pPr>
        <w:ind w:left="2160" w:hanging="360"/>
      </w:pPr>
    </w:lvl>
    <w:lvl w:ilvl="6">
      <w:start w:val="1"/>
      <w:numFmt w:val="arabicAlpha"/>
      <w:lvlText w:val="%1-%2-%3-%4-%5-%6-%7-"/>
      <w:lvlJc w:val="center"/>
      <w:pPr>
        <w:ind w:left="2520" w:hanging="360"/>
      </w:pPr>
    </w:lvl>
    <w:lvl w:ilvl="7">
      <w:start w:val="1"/>
      <w:numFmt w:val="decimal"/>
      <w:lvlText w:val="%1-%2-%3-%4-%5-%6-%7-%8-"/>
      <w:lvlJc w:val="center"/>
      <w:pPr>
        <w:ind w:left="2880" w:hanging="360"/>
      </w:pPr>
    </w:lvl>
    <w:lvl w:ilvl="8">
      <w:start w:val="1"/>
      <w:numFmt w:val="arabicAlpha"/>
      <w:lvlText w:val="%1-%2-%3-%4-%5-%6-%7-%8-%9-"/>
      <w:lvlJc w:val="center"/>
      <w:pPr>
        <w:ind w:left="3240" w:hanging="360"/>
      </w:pPr>
    </w:lvl>
  </w:abstractNum>
  <w:abstractNum w:abstractNumId="3">
    <w:nsid w:val="04EF6F29"/>
    <w:multiLevelType w:val="hybridMultilevel"/>
    <w:tmpl w:val="93E4040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6761315"/>
    <w:multiLevelType w:val="multilevel"/>
    <w:tmpl w:val="7E3C6BF6"/>
    <w:lvl w:ilvl="0">
      <w:start w:val="2"/>
      <w:numFmt w:val="decimal"/>
      <w:lvlText w:val="%1."/>
      <w:lvlJc w:val="left"/>
      <w:pPr>
        <w:ind w:left="510" w:hanging="51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nsid w:val="0839259C"/>
    <w:multiLevelType w:val="hybridMultilevel"/>
    <w:tmpl w:val="B386CF06"/>
    <w:lvl w:ilvl="0" w:tplc="D11497BA">
      <w:numFmt w:val="bullet"/>
      <w:lvlText w:val="-"/>
      <w:lvlJc w:val="left"/>
      <w:pPr>
        <w:ind w:left="1069" w:hanging="360"/>
      </w:pPr>
      <w:rPr>
        <w:rFonts w:ascii="Traditional Arabic" w:eastAsia="Calibri" w:hAnsi="Traditional Arabic" w:cs="Traditional Arabic"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8A00FE1"/>
    <w:multiLevelType w:val="multilevel"/>
    <w:tmpl w:val="08A00FE1"/>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nsid w:val="092C7C65"/>
    <w:multiLevelType w:val="multilevel"/>
    <w:tmpl w:val="3768EE62"/>
    <w:numStyleLink w:val="Stylearabe"/>
  </w:abstractNum>
  <w:abstractNum w:abstractNumId="8">
    <w:nsid w:val="0AE637F1"/>
    <w:multiLevelType w:val="multilevel"/>
    <w:tmpl w:val="925081AC"/>
    <w:lvl w:ilvl="0">
      <w:start w:val="2"/>
      <w:numFmt w:val="decimal"/>
      <w:lvlText w:val="2.%1"/>
      <w:lvlJc w:val="righ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9">
    <w:nsid w:val="0BAE4ADA"/>
    <w:multiLevelType w:val="hybridMultilevel"/>
    <w:tmpl w:val="29BA13F8"/>
    <w:lvl w:ilvl="0" w:tplc="CCA69D76">
      <w:start w:val="1"/>
      <w:numFmt w:val="bullet"/>
      <w:suff w:val="nothing"/>
      <w:lvlText w:val=""/>
      <w:lvlJc w:val="left"/>
      <w:pPr>
        <w:ind w:left="720" w:hanging="360"/>
      </w:pPr>
      <w:rPr>
        <w:rFonts w:ascii="Wingdings" w:hAnsi="Wingdings" w:hint="default"/>
        <w:lang w:bidi="ar-SA"/>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0">
    <w:nsid w:val="0D9CAF10"/>
    <w:multiLevelType w:val="singleLevel"/>
    <w:tmpl w:val="0D9CAF10"/>
    <w:lvl w:ilvl="0">
      <w:start w:val="1"/>
      <w:numFmt w:val="decimal"/>
      <w:lvlText w:val="%1."/>
      <w:lvlJc w:val="left"/>
      <w:pPr>
        <w:tabs>
          <w:tab w:val="left" w:pos="425"/>
        </w:tabs>
        <w:ind w:left="425" w:hanging="425"/>
      </w:pPr>
      <w:rPr>
        <w:rFonts w:hint="default"/>
      </w:rPr>
    </w:lvl>
  </w:abstractNum>
  <w:abstractNum w:abstractNumId="11">
    <w:nsid w:val="0F902E5F"/>
    <w:multiLevelType w:val="hybridMultilevel"/>
    <w:tmpl w:val="82661F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0222DE3"/>
    <w:multiLevelType w:val="hybridMultilevel"/>
    <w:tmpl w:val="3B9676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0DB572C"/>
    <w:multiLevelType w:val="hybridMultilevel"/>
    <w:tmpl w:val="96908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76C4792"/>
    <w:multiLevelType w:val="hybridMultilevel"/>
    <w:tmpl w:val="3DA0B67C"/>
    <w:lvl w:ilvl="0" w:tplc="0E5413F6">
      <w:start w:val="2"/>
      <w:numFmt w:val="bullet"/>
      <w:lvlText w:val=""/>
      <w:lvlJc w:val="left"/>
      <w:pPr>
        <w:ind w:left="720" w:hanging="360"/>
      </w:pPr>
      <w:rPr>
        <w:rFonts w:ascii="Symbol" w:eastAsia="Calibr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9697D15"/>
    <w:multiLevelType w:val="multilevel"/>
    <w:tmpl w:val="D9F66D58"/>
    <w:lvl w:ilvl="0">
      <w:start w:val="1"/>
      <w:numFmt w:val="bullet"/>
      <w:lvlText w:val="-"/>
      <w:lvlJc w:val="left"/>
      <w:pPr>
        <w:ind w:left="720" w:hanging="360"/>
      </w:pPr>
      <w:rPr>
        <w:rFonts w:ascii="Traditional Arabic" w:eastAsia="Traditional Arabic" w:hAnsi="Traditional Arabic" w:cs="Traditional Arab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197A14D0"/>
    <w:multiLevelType w:val="hybridMultilevel"/>
    <w:tmpl w:val="AE00E03E"/>
    <w:lvl w:ilvl="0" w:tplc="A8C6526E">
      <w:numFmt w:val="bullet"/>
      <w:lvlText w:val="-"/>
      <w:lvlJc w:val="left"/>
      <w:pPr>
        <w:ind w:left="36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A0A304D"/>
    <w:multiLevelType w:val="hybridMultilevel"/>
    <w:tmpl w:val="C54216B6"/>
    <w:lvl w:ilvl="0" w:tplc="F9A25C06">
      <w:start w:val="1"/>
      <w:numFmt w:val="bullet"/>
      <w:lvlText w:val="-"/>
      <w:lvlJc w:val="left"/>
      <w:pPr>
        <w:ind w:left="1069" w:hanging="360"/>
      </w:pPr>
      <w:rPr>
        <w:rFonts w:ascii="Simplified Arabic" w:eastAsia="SimSu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E6F2F7E"/>
    <w:multiLevelType w:val="hybridMultilevel"/>
    <w:tmpl w:val="1BBC5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7F14AC"/>
    <w:multiLevelType w:val="multilevel"/>
    <w:tmpl w:val="99C6F148"/>
    <w:lvl w:ilvl="0">
      <w:start w:val="7"/>
      <w:numFmt w:val="decimal"/>
      <w:lvlText w:val="%1."/>
      <w:lvlJc w:val="left"/>
      <w:pPr>
        <w:ind w:left="432" w:hanging="432"/>
      </w:pPr>
      <w:rPr>
        <w:rFonts w:hint="default"/>
        <w:b w:val="0"/>
        <w:bCs/>
      </w:rPr>
    </w:lvl>
    <w:lvl w:ilvl="1">
      <w:start w:val="1"/>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600" w:hanging="1800"/>
      </w:pPr>
      <w:rPr>
        <w:rFonts w:hint="default"/>
        <w:b/>
      </w:rPr>
    </w:lvl>
    <w:lvl w:ilvl="6">
      <w:start w:val="1"/>
      <w:numFmt w:val="decimal"/>
      <w:lvlText w:val="%1.%2.%3.%4.%5.%6.%7."/>
      <w:lvlJc w:val="left"/>
      <w:pPr>
        <w:ind w:left="4320" w:hanging="216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400" w:hanging="2520"/>
      </w:pPr>
      <w:rPr>
        <w:rFonts w:hint="default"/>
        <w:b/>
      </w:rPr>
    </w:lvl>
  </w:abstractNum>
  <w:abstractNum w:abstractNumId="20">
    <w:nsid w:val="21CF3BEE"/>
    <w:multiLevelType w:val="hybridMultilevel"/>
    <w:tmpl w:val="B100F2E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22D32EA5"/>
    <w:multiLevelType w:val="hybridMultilevel"/>
    <w:tmpl w:val="982E912A"/>
    <w:lvl w:ilvl="0" w:tplc="78B40C1A">
      <w:start w:val="1"/>
      <w:numFmt w:val="bullet"/>
      <w:suff w:val="nothing"/>
      <w:lvlText w:val=""/>
      <w:lvlJc w:val="left"/>
      <w:pPr>
        <w:ind w:left="720"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2">
    <w:nsid w:val="243E291F"/>
    <w:multiLevelType w:val="multilevel"/>
    <w:tmpl w:val="1AC42ACE"/>
    <w:lvl w:ilvl="0">
      <w:start w:val="2"/>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3">
    <w:nsid w:val="25B55363"/>
    <w:multiLevelType w:val="hybridMultilevel"/>
    <w:tmpl w:val="AD8A3286"/>
    <w:lvl w:ilvl="0" w:tplc="8F2627DC">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278F5416"/>
    <w:multiLevelType w:val="hybridMultilevel"/>
    <w:tmpl w:val="EC4A64C6"/>
    <w:lvl w:ilvl="0" w:tplc="D2EC3FA4">
      <w:start w:val="1"/>
      <w:numFmt w:val="bullet"/>
      <w:suff w:val="nothing"/>
      <w:lvlText w:val=""/>
      <w:lvlJc w:val="left"/>
      <w:pPr>
        <w:ind w:left="720"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6">
    <w:nsid w:val="28CA7ED6"/>
    <w:multiLevelType w:val="multilevel"/>
    <w:tmpl w:val="04090021"/>
    <w:lvl w:ilvl="0">
      <w:start w:val="1"/>
      <w:numFmt w:val="arabicAlpha"/>
      <w:lvlText w:val="%1-"/>
      <w:lvlJc w:val="center"/>
      <w:pPr>
        <w:ind w:left="360" w:hanging="360"/>
      </w:pPr>
    </w:lvl>
    <w:lvl w:ilvl="1">
      <w:start w:val="1"/>
      <w:numFmt w:val="decimal"/>
      <w:lvlText w:val="%1-%2-"/>
      <w:lvlJc w:val="center"/>
      <w:pPr>
        <w:ind w:left="720" w:hanging="360"/>
      </w:pPr>
    </w:lvl>
    <w:lvl w:ilvl="2">
      <w:start w:val="1"/>
      <w:numFmt w:val="arabicAlpha"/>
      <w:lvlText w:val="%1-%2-%3-"/>
      <w:lvlJc w:val="center"/>
      <w:pPr>
        <w:ind w:left="1080" w:hanging="360"/>
      </w:pPr>
    </w:lvl>
    <w:lvl w:ilvl="3">
      <w:start w:val="1"/>
      <w:numFmt w:val="decimal"/>
      <w:lvlText w:val="%1-%2-%3-%4-"/>
      <w:lvlJc w:val="center"/>
      <w:pPr>
        <w:ind w:left="1440" w:hanging="360"/>
      </w:pPr>
    </w:lvl>
    <w:lvl w:ilvl="4">
      <w:start w:val="1"/>
      <w:numFmt w:val="arabicAlpha"/>
      <w:lvlText w:val="%1-%2-%3-%4-%5-"/>
      <w:lvlJc w:val="center"/>
      <w:pPr>
        <w:ind w:left="1800" w:hanging="360"/>
      </w:pPr>
    </w:lvl>
    <w:lvl w:ilvl="5">
      <w:start w:val="1"/>
      <w:numFmt w:val="decimal"/>
      <w:lvlText w:val="%1-%2-%3-%4-%5-%6-"/>
      <w:lvlJc w:val="center"/>
      <w:pPr>
        <w:ind w:left="2160" w:hanging="360"/>
      </w:pPr>
    </w:lvl>
    <w:lvl w:ilvl="6">
      <w:start w:val="1"/>
      <w:numFmt w:val="arabicAlpha"/>
      <w:lvlText w:val="%1-%2-%3-%4-%5-%6-%7-"/>
      <w:lvlJc w:val="center"/>
      <w:pPr>
        <w:ind w:left="2520" w:hanging="360"/>
      </w:pPr>
    </w:lvl>
    <w:lvl w:ilvl="7">
      <w:start w:val="1"/>
      <w:numFmt w:val="decimal"/>
      <w:lvlText w:val="%1-%2-%3-%4-%5-%6-%7-%8-"/>
      <w:lvlJc w:val="center"/>
      <w:pPr>
        <w:ind w:left="2880" w:hanging="360"/>
      </w:pPr>
    </w:lvl>
    <w:lvl w:ilvl="8">
      <w:start w:val="1"/>
      <w:numFmt w:val="arabicAlpha"/>
      <w:lvlText w:val="%1-%2-%3-%4-%5-%6-%7-%8-%9-"/>
      <w:lvlJc w:val="center"/>
      <w:pPr>
        <w:ind w:left="3240" w:hanging="360"/>
      </w:pPr>
    </w:lvl>
  </w:abstractNum>
  <w:abstractNum w:abstractNumId="27">
    <w:nsid w:val="29E44C88"/>
    <w:multiLevelType w:val="hybridMultilevel"/>
    <w:tmpl w:val="23804DA4"/>
    <w:lvl w:ilvl="0" w:tplc="6DC80D1A">
      <w:start w:val="1"/>
      <w:numFmt w:val="bullet"/>
      <w:suff w:val="nothing"/>
      <w:lvlText w:val="-"/>
      <w:lvlJc w:val="left"/>
      <w:pPr>
        <w:ind w:left="720" w:hanging="360"/>
      </w:pPr>
      <w:rPr>
        <w:rFonts w:ascii="Traditional Arabic" w:eastAsia="Times New Roman" w:hAnsi="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A8268D7"/>
    <w:multiLevelType w:val="hybridMultilevel"/>
    <w:tmpl w:val="D15669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D5C57B1"/>
    <w:multiLevelType w:val="hybridMultilevel"/>
    <w:tmpl w:val="5B30B9A8"/>
    <w:lvl w:ilvl="0" w:tplc="774E8C0E">
      <w:start w:val="1"/>
      <w:numFmt w:val="bullet"/>
      <w:suff w:val="nothing"/>
      <w:lvlText w:val=""/>
      <w:lvlJc w:val="left"/>
      <w:pPr>
        <w:ind w:left="720" w:hanging="360"/>
      </w:pPr>
      <w:rPr>
        <w:rFonts w:ascii="Wingdings" w:hAnsi="Wingdings"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30">
    <w:nsid w:val="2D670F89"/>
    <w:multiLevelType w:val="hybridMultilevel"/>
    <w:tmpl w:val="F8BA79DA"/>
    <w:lvl w:ilvl="0" w:tplc="01AEE6BA">
      <w:start w:val="1"/>
      <w:numFmt w:val="bullet"/>
      <w:suff w:val="nothing"/>
      <w:lvlText w:val=""/>
      <w:lvlJc w:val="left"/>
      <w:pPr>
        <w:ind w:left="720" w:hanging="360"/>
      </w:pPr>
      <w:rPr>
        <w:rFonts w:ascii="Wingdings" w:hAnsi="Wingdings" w:hint="default"/>
        <w:lang w:bidi="ar-SA"/>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1">
    <w:nsid w:val="2D973DAB"/>
    <w:multiLevelType w:val="multilevel"/>
    <w:tmpl w:val="1872241A"/>
    <w:lvl w:ilvl="0">
      <w:start w:val="8"/>
      <w:numFmt w:val="bullet"/>
      <w:lvlText w:val="-"/>
      <w:lvlJc w:val="left"/>
      <w:pPr>
        <w:ind w:left="720" w:hanging="360"/>
      </w:pPr>
      <w:rPr>
        <w:rFonts w:ascii="Simplified Arabic" w:eastAsia="Simplified Arabic" w:hAnsi="Simplified Arabic" w:cs="Simplified Arab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nsid w:val="2DA96897"/>
    <w:multiLevelType w:val="hybridMultilevel"/>
    <w:tmpl w:val="CBFE4B6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3">
    <w:nsid w:val="348812FE"/>
    <w:multiLevelType w:val="multilevel"/>
    <w:tmpl w:val="A8EA930E"/>
    <w:lvl w:ilvl="0">
      <w:start w:val="8"/>
      <w:numFmt w:val="bullet"/>
      <w:lvlText w:val="-"/>
      <w:lvlJc w:val="left"/>
      <w:pPr>
        <w:ind w:left="720" w:hanging="360"/>
      </w:pPr>
      <w:rPr>
        <w:rFonts w:ascii="Simplified Arabic" w:eastAsia="Simplified Arabic" w:hAnsi="Simplified Arabic" w:cs="Simplified Arab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nsid w:val="34C34C61"/>
    <w:multiLevelType w:val="hybridMultilevel"/>
    <w:tmpl w:val="F15CE4A4"/>
    <w:lvl w:ilvl="0" w:tplc="BEBE165A">
      <w:numFmt w:val="bullet"/>
      <w:lvlText w:val="-"/>
      <w:lvlJc w:val="left"/>
      <w:pPr>
        <w:ind w:left="643" w:hanging="360"/>
      </w:pPr>
      <w:rPr>
        <w:rFonts w:ascii="Simplified Arabic" w:eastAsia="Calibri" w:hAnsi="Simplified Arabic" w:cs="Simplified Arabic"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35">
    <w:nsid w:val="363C5EA4"/>
    <w:multiLevelType w:val="hybridMultilevel"/>
    <w:tmpl w:val="DE8C36F6"/>
    <w:lvl w:ilvl="0" w:tplc="3370C6A2">
      <w:start w:val="1"/>
      <w:numFmt w:val="bullet"/>
      <w:suff w:val="nothing"/>
      <w:lvlText w:val=""/>
      <w:lvlJc w:val="left"/>
      <w:pPr>
        <w:ind w:left="720"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6">
    <w:nsid w:val="3657573E"/>
    <w:multiLevelType w:val="hybridMultilevel"/>
    <w:tmpl w:val="435CAAD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7">
    <w:nsid w:val="37B719F7"/>
    <w:multiLevelType w:val="hybridMultilevel"/>
    <w:tmpl w:val="EFE8565A"/>
    <w:lvl w:ilvl="0" w:tplc="257C5ECA">
      <w:start w:val="1"/>
      <w:numFmt w:val="bullet"/>
      <w:suff w:val="nothing"/>
      <w:lvlText w:val=""/>
      <w:lvlJc w:val="left"/>
      <w:pPr>
        <w:ind w:left="720"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8">
    <w:nsid w:val="391A56E4"/>
    <w:multiLevelType w:val="hybridMultilevel"/>
    <w:tmpl w:val="648CCB60"/>
    <w:lvl w:ilvl="0" w:tplc="C3A4DD60">
      <w:numFmt w:val="bullet"/>
      <w:lvlText w:val="-"/>
      <w:lvlJc w:val="left"/>
      <w:pPr>
        <w:ind w:left="502"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9FF2C83"/>
    <w:multiLevelType w:val="multilevel"/>
    <w:tmpl w:val="109CAFD8"/>
    <w:lvl w:ilvl="0">
      <w:start w:val="1"/>
      <w:numFmt w:val="decimal"/>
      <w:lvlText w:val="%1."/>
      <w:lvlJc w:val="left"/>
      <w:pPr>
        <w:ind w:left="504" w:hanging="504"/>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0">
    <w:nsid w:val="3DDE258F"/>
    <w:multiLevelType w:val="hybridMultilevel"/>
    <w:tmpl w:val="201645F8"/>
    <w:lvl w:ilvl="0" w:tplc="8F2627DC">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41">
    <w:nsid w:val="3E323F83"/>
    <w:multiLevelType w:val="multilevel"/>
    <w:tmpl w:val="3E323F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E6730C2"/>
    <w:multiLevelType w:val="hybridMultilevel"/>
    <w:tmpl w:val="9B8CDF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F7825A9"/>
    <w:multiLevelType w:val="multilevel"/>
    <w:tmpl w:val="156ACECC"/>
    <w:lvl w:ilvl="0">
      <w:start w:val="2"/>
      <w:numFmt w:val="decimal"/>
      <w:lvlText w:val="%1-"/>
      <w:lvlJc w:val="left"/>
      <w:pPr>
        <w:ind w:left="390" w:hanging="390"/>
      </w:pPr>
      <w:rPr>
        <w:rFonts w:hint="default"/>
      </w:rPr>
    </w:lvl>
    <w:lvl w:ilvl="1">
      <w:start w:val="2"/>
      <w:numFmt w:val="decimal"/>
      <w:lvlText w:val="%1-%2-"/>
      <w:lvlJc w:val="left"/>
      <w:pPr>
        <w:ind w:left="719" w:hanging="72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1077" w:hanging="108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435" w:hanging="144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793" w:hanging="1800"/>
      </w:pPr>
      <w:rPr>
        <w:rFonts w:hint="default"/>
      </w:rPr>
    </w:lvl>
    <w:lvl w:ilvl="8">
      <w:start w:val="1"/>
      <w:numFmt w:val="decimal"/>
      <w:lvlText w:val="%1-%2-%3.%4.%5.%6.%7.%8.%9."/>
      <w:lvlJc w:val="left"/>
      <w:pPr>
        <w:ind w:left="1792" w:hanging="1800"/>
      </w:pPr>
      <w:rPr>
        <w:rFonts w:hint="default"/>
      </w:rPr>
    </w:lvl>
  </w:abstractNum>
  <w:abstractNum w:abstractNumId="44">
    <w:nsid w:val="46765988"/>
    <w:multiLevelType w:val="hybridMultilevel"/>
    <w:tmpl w:val="603654EA"/>
    <w:lvl w:ilvl="0" w:tplc="C3A05F1E">
      <w:start w:val="1"/>
      <w:numFmt w:val="bullet"/>
      <w:suff w:val="nothing"/>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69877CD"/>
    <w:multiLevelType w:val="hybridMultilevel"/>
    <w:tmpl w:val="7C80C452"/>
    <w:lvl w:ilvl="0" w:tplc="856E2C64">
      <w:start w:val="1"/>
      <w:numFmt w:val="bullet"/>
      <w:suff w:val="nothing"/>
      <w:lvlText w:val=""/>
      <w:lvlJc w:val="left"/>
      <w:pPr>
        <w:ind w:left="720"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46">
    <w:nsid w:val="492E3D66"/>
    <w:multiLevelType w:val="multilevel"/>
    <w:tmpl w:val="85602336"/>
    <w:lvl w:ilvl="0">
      <w:start w:val="1"/>
      <w:numFmt w:val="decimal"/>
      <w:lvlText w:val="%1."/>
      <w:lvlJc w:val="left"/>
      <w:pPr>
        <w:ind w:left="357" w:hanging="357"/>
      </w:pPr>
      <w:rPr>
        <w:vertAlign w:val="baseline"/>
      </w:rPr>
    </w:lvl>
    <w:lvl w:ilvl="1">
      <w:start w:val="1"/>
      <w:numFmt w:val="decimal"/>
      <w:lvlText w:val="2.%2"/>
      <w:lvlJc w:val="left"/>
      <w:pPr>
        <w:ind w:left="357" w:hanging="357"/>
      </w:pPr>
      <w:rPr>
        <w:vertAlign w:val="baseline"/>
      </w:rPr>
    </w:lvl>
    <w:lvl w:ilvl="2">
      <w:start w:val="1"/>
      <w:numFmt w:val="decimal"/>
      <w:lvlText w:val="%1.%2.%3."/>
      <w:lvlJc w:val="left"/>
      <w:pPr>
        <w:ind w:left="1071" w:hanging="357"/>
      </w:pPr>
      <w:rPr>
        <w:vertAlign w:val="baseline"/>
      </w:rPr>
    </w:lvl>
    <w:lvl w:ilvl="3">
      <w:start w:val="1"/>
      <w:numFmt w:val="decimal"/>
      <w:lvlText w:val="%1.%2.%3.%4."/>
      <w:lvlJc w:val="left"/>
      <w:pPr>
        <w:ind w:left="1428" w:hanging="357"/>
      </w:pPr>
      <w:rPr>
        <w:vertAlign w:val="baseline"/>
      </w:rPr>
    </w:lvl>
    <w:lvl w:ilvl="4">
      <w:start w:val="1"/>
      <w:numFmt w:val="decimal"/>
      <w:lvlText w:val="%1.%2.%3.%4.%5."/>
      <w:lvlJc w:val="left"/>
      <w:pPr>
        <w:ind w:left="1785" w:hanging="357"/>
      </w:pPr>
      <w:rPr>
        <w:vertAlign w:val="baseline"/>
      </w:rPr>
    </w:lvl>
    <w:lvl w:ilvl="5">
      <w:start w:val="1"/>
      <w:numFmt w:val="decimal"/>
      <w:lvlText w:val="%1.%2.%3.%4.%5.%6."/>
      <w:lvlJc w:val="left"/>
      <w:pPr>
        <w:ind w:left="2142" w:hanging="357"/>
      </w:pPr>
      <w:rPr>
        <w:vertAlign w:val="baseline"/>
      </w:rPr>
    </w:lvl>
    <w:lvl w:ilvl="6">
      <w:start w:val="1"/>
      <w:numFmt w:val="decimal"/>
      <w:lvlText w:val="%1.%2.%3.%4.%5.%6.%7."/>
      <w:lvlJc w:val="left"/>
      <w:pPr>
        <w:ind w:left="2499" w:hanging="357"/>
      </w:pPr>
      <w:rPr>
        <w:vertAlign w:val="baseline"/>
      </w:rPr>
    </w:lvl>
    <w:lvl w:ilvl="7">
      <w:start w:val="1"/>
      <w:numFmt w:val="decimal"/>
      <w:lvlText w:val="%1.%2.%3.%4.%5.%6.%7.%8."/>
      <w:lvlJc w:val="left"/>
      <w:pPr>
        <w:ind w:left="2856" w:hanging="356"/>
      </w:pPr>
      <w:rPr>
        <w:vertAlign w:val="baseline"/>
      </w:rPr>
    </w:lvl>
    <w:lvl w:ilvl="8">
      <w:start w:val="1"/>
      <w:numFmt w:val="decimal"/>
      <w:lvlText w:val="%1.%2.%3.%4.%5.%6.%7.%8.%9."/>
      <w:lvlJc w:val="left"/>
      <w:pPr>
        <w:ind w:left="3213" w:hanging="357"/>
      </w:pPr>
      <w:rPr>
        <w:vertAlign w:val="baseline"/>
      </w:rPr>
    </w:lvl>
  </w:abstractNum>
  <w:abstractNum w:abstractNumId="47">
    <w:nsid w:val="49DE0C76"/>
    <w:multiLevelType w:val="hybridMultilevel"/>
    <w:tmpl w:val="6126463C"/>
    <w:lvl w:ilvl="0" w:tplc="AA2ABB8C">
      <w:start w:val="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8">
    <w:nsid w:val="4ADF0231"/>
    <w:multiLevelType w:val="hybridMultilevel"/>
    <w:tmpl w:val="292CD642"/>
    <w:lvl w:ilvl="0" w:tplc="9844E7E0">
      <w:start w:val="1"/>
      <w:numFmt w:val="bullet"/>
      <w:lvlText w:val="-"/>
      <w:lvlJc w:val="left"/>
      <w:pPr>
        <w:ind w:left="1815" w:hanging="360"/>
      </w:pPr>
      <w:rPr>
        <w:rFonts w:ascii="Arial" w:eastAsia="Times New Roman" w:hAnsi="Arial" w:cs="Aria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49">
    <w:nsid w:val="4C371C8C"/>
    <w:multiLevelType w:val="hybridMultilevel"/>
    <w:tmpl w:val="3E98CC98"/>
    <w:lvl w:ilvl="0" w:tplc="3E7435AA">
      <w:start w:val="4"/>
      <w:numFmt w:val="bullet"/>
      <w:suff w:val="nothing"/>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nsid w:val="4E457690"/>
    <w:multiLevelType w:val="hybridMultilevel"/>
    <w:tmpl w:val="BD18C322"/>
    <w:lvl w:ilvl="0" w:tplc="CCAC59E2">
      <w:numFmt w:val="bullet"/>
      <w:suff w:val="nothing"/>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E817FD5"/>
    <w:multiLevelType w:val="hybridMultilevel"/>
    <w:tmpl w:val="544EC038"/>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52">
    <w:nsid w:val="555E3483"/>
    <w:multiLevelType w:val="hybridMultilevel"/>
    <w:tmpl w:val="6CA2FB48"/>
    <w:lvl w:ilvl="0" w:tplc="08A86DCA">
      <w:start w:val="4"/>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5F85A20"/>
    <w:multiLevelType w:val="multilevel"/>
    <w:tmpl w:val="9692F650"/>
    <w:lvl w:ilvl="0">
      <w:start w:val="1"/>
      <w:numFmt w:val="upperRoman"/>
      <w:pStyle w:val="Sction"/>
      <w:lvlText w:val="%1"/>
      <w:lvlJc w:val="left"/>
      <w:pPr>
        <w:ind w:left="432" w:hanging="432"/>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nsid w:val="5736744F"/>
    <w:multiLevelType w:val="hybridMultilevel"/>
    <w:tmpl w:val="4D9CEE10"/>
    <w:lvl w:ilvl="0" w:tplc="1E840E50">
      <w:start w:val="1"/>
      <w:numFmt w:val="bullet"/>
      <w:suff w:val="nothing"/>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5">
    <w:nsid w:val="57E47C2A"/>
    <w:multiLevelType w:val="hybridMultilevel"/>
    <w:tmpl w:val="64581F14"/>
    <w:lvl w:ilvl="0" w:tplc="F20C6E28">
      <w:numFmt w:val="bullet"/>
      <w:lvlText w:val=""/>
      <w:lvlJc w:val="left"/>
      <w:pPr>
        <w:ind w:left="786" w:hanging="360"/>
      </w:pPr>
      <w:rPr>
        <w:rFonts w:ascii="Symbol" w:eastAsia="Calibri" w:hAnsi="Symbol" w:cs="Traditional Arabic" w:hint="default"/>
      </w:rPr>
    </w:lvl>
    <w:lvl w:ilvl="1" w:tplc="040C0003" w:tentative="1">
      <w:start w:val="1"/>
      <w:numFmt w:val="bullet"/>
      <w:lvlText w:val="o"/>
      <w:lvlJc w:val="left"/>
      <w:pPr>
        <w:ind w:left="1716" w:hanging="360"/>
      </w:pPr>
      <w:rPr>
        <w:rFonts w:ascii="Courier New" w:hAnsi="Courier New" w:cs="Courier New" w:hint="default"/>
      </w:rPr>
    </w:lvl>
    <w:lvl w:ilvl="2" w:tplc="040C0005" w:tentative="1">
      <w:start w:val="1"/>
      <w:numFmt w:val="bullet"/>
      <w:lvlText w:val=""/>
      <w:lvlJc w:val="left"/>
      <w:pPr>
        <w:ind w:left="2436" w:hanging="360"/>
      </w:pPr>
      <w:rPr>
        <w:rFonts w:ascii="Wingdings" w:hAnsi="Wingdings" w:hint="default"/>
      </w:rPr>
    </w:lvl>
    <w:lvl w:ilvl="3" w:tplc="040C0001" w:tentative="1">
      <w:start w:val="1"/>
      <w:numFmt w:val="bullet"/>
      <w:lvlText w:val=""/>
      <w:lvlJc w:val="left"/>
      <w:pPr>
        <w:ind w:left="3156" w:hanging="360"/>
      </w:pPr>
      <w:rPr>
        <w:rFonts w:ascii="Symbol" w:hAnsi="Symbol" w:hint="default"/>
      </w:rPr>
    </w:lvl>
    <w:lvl w:ilvl="4" w:tplc="040C0003" w:tentative="1">
      <w:start w:val="1"/>
      <w:numFmt w:val="bullet"/>
      <w:lvlText w:val="o"/>
      <w:lvlJc w:val="left"/>
      <w:pPr>
        <w:ind w:left="3876" w:hanging="360"/>
      </w:pPr>
      <w:rPr>
        <w:rFonts w:ascii="Courier New" w:hAnsi="Courier New" w:cs="Courier New" w:hint="default"/>
      </w:rPr>
    </w:lvl>
    <w:lvl w:ilvl="5" w:tplc="040C0005" w:tentative="1">
      <w:start w:val="1"/>
      <w:numFmt w:val="bullet"/>
      <w:lvlText w:val=""/>
      <w:lvlJc w:val="left"/>
      <w:pPr>
        <w:ind w:left="4596" w:hanging="360"/>
      </w:pPr>
      <w:rPr>
        <w:rFonts w:ascii="Wingdings" w:hAnsi="Wingdings" w:hint="default"/>
      </w:rPr>
    </w:lvl>
    <w:lvl w:ilvl="6" w:tplc="040C0001" w:tentative="1">
      <w:start w:val="1"/>
      <w:numFmt w:val="bullet"/>
      <w:lvlText w:val=""/>
      <w:lvlJc w:val="left"/>
      <w:pPr>
        <w:ind w:left="5316" w:hanging="360"/>
      </w:pPr>
      <w:rPr>
        <w:rFonts w:ascii="Symbol" w:hAnsi="Symbol" w:hint="default"/>
      </w:rPr>
    </w:lvl>
    <w:lvl w:ilvl="7" w:tplc="040C0003" w:tentative="1">
      <w:start w:val="1"/>
      <w:numFmt w:val="bullet"/>
      <w:lvlText w:val="o"/>
      <w:lvlJc w:val="left"/>
      <w:pPr>
        <w:ind w:left="6036" w:hanging="360"/>
      </w:pPr>
      <w:rPr>
        <w:rFonts w:ascii="Courier New" w:hAnsi="Courier New" w:cs="Courier New" w:hint="default"/>
      </w:rPr>
    </w:lvl>
    <w:lvl w:ilvl="8" w:tplc="040C0005" w:tentative="1">
      <w:start w:val="1"/>
      <w:numFmt w:val="bullet"/>
      <w:lvlText w:val=""/>
      <w:lvlJc w:val="left"/>
      <w:pPr>
        <w:ind w:left="6756" w:hanging="360"/>
      </w:pPr>
      <w:rPr>
        <w:rFonts w:ascii="Wingdings" w:hAnsi="Wingdings" w:hint="default"/>
      </w:rPr>
    </w:lvl>
  </w:abstractNum>
  <w:abstractNum w:abstractNumId="56">
    <w:nsid w:val="60741832"/>
    <w:multiLevelType w:val="hybridMultilevel"/>
    <w:tmpl w:val="B888AED8"/>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57">
    <w:nsid w:val="612C1FD7"/>
    <w:multiLevelType w:val="hybridMultilevel"/>
    <w:tmpl w:val="636E0132"/>
    <w:lvl w:ilvl="0" w:tplc="26C80A3C">
      <w:start w:val="1"/>
      <w:numFmt w:val="bullet"/>
      <w:lvlText w:val=""/>
      <w:lvlJc w:val="left"/>
      <w:pPr>
        <w:ind w:left="926" w:hanging="360"/>
      </w:pPr>
      <w:rPr>
        <w:rFonts w:ascii="Symbol" w:hAnsi="Symbol" w:hint="default"/>
        <w:color w:val="auto"/>
        <w:sz w:val="40"/>
        <w:szCs w:val="40"/>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tentative="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abstractNum w:abstractNumId="58">
    <w:nsid w:val="680E1E3E"/>
    <w:multiLevelType w:val="multilevel"/>
    <w:tmpl w:val="680E1E3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nsid w:val="6839334D"/>
    <w:multiLevelType w:val="hybridMultilevel"/>
    <w:tmpl w:val="82EC379A"/>
    <w:lvl w:ilvl="0" w:tplc="8F2627DC">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96C1B84"/>
    <w:multiLevelType w:val="multilevel"/>
    <w:tmpl w:val="AA10BB44"/>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9901478"/>
    <w:multiLevelType w:val="hybridMultilevel"/>
    <w:tmpl w:val="F1B2BC6E"/>
    <w:lvl w:ilvl="0" w:tplc="47FCF5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9DC610A"/>
    <w:multiLevelType w:val="hybridMultilevel"/>
    <w:tmpl w:val="16A63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A260207"/>
    <w:multiLevelType w:val="hybridMultilevel"/>
    <w:tmpl w:val="9E92D38C"/>
    <w:lvl w:ilvl="0" w:tplc="C4C40E3E">
      <w:start w:val="1"/>
      <w:numFmt w:val="bullet"/>
      <w:suff w:val="nothing"/>
      <w:lvlText w:val=""/>
      <w:lvlJc w:val="left"/>
      <w:pPr>
        <w:ind w:left="720"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64">
    <w:nsid w:val="6C4D1180"/>
    <w:multiLevelType w:val="hybridMultilevel"/>
    <w:tmpl w:val="E9340A5E"/>
    <w:lvl w:ilvl="0" w:tplc="3E22F588">
      <w:start w:val="1"/>
      <w:numFmt w:val="bullet"/>
      <w:suff w:val="nothing"/>
      <w:lvlText w:val=""/>
      <w:lvlJc w:val="left"/>
      <w:pPr>
        <w:ind w:left="720"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65">
    <w:nsid w:val="6D506381"/>
    <w:multiLevelType w:val="hybridMultilevel"/>
    <w:tmpl w:val="FF749A3C"/>
    <w:lvl w:ilvl="0" w:tplc="8D2A1604">
      <w:start w:val="15"/>
      <w:numFmt w:val="bullet"/>
      <w:lvlText w:val="-"/>
      <w:lvlJc w:val="left"/>
      <w:pPr>
        <w:ind w:left="644"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F986846"/>
    <w:multiLevelType w:val="hybridMultilevel"/>
    <w:tmpl w:val="254630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FB70C16"/>
    <w:multiLevelType w:val="hybridMultilevel"/>
    <w:tmpl w:val="2190184C"/>
    <w:lvl w:ilvl="0" w:tplc="A06CC782">
      <w:start w:val="1"/>
      <w:numFmt w:val="bullet"/>
      <w:suff w:val="nothing"/>
      <w:lvlText w:val=""/>
      <w:lvlJc w:val="left"/>
      <w:pPr>
        <w:ind w:left="720" w:hanging="360"/>
      </w:pPr>
      <w:rPr>
        <w:rFonts w:ascii="Wingdings" w:hAnsi="Wingdings"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nsid w:val="72C66CDB"/>
    <w:multiLevelType w:val="multilevel"/>
    <w:tmpl w:val="72C66CD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nsid w:val="748B4D21"/>
    <w:multiLevelType w:val="hybridMultilevel"/>
    <w:tmpl w:val="C8FADBF0"/>
    <w:lvl w:ilvl="0" w:tplc="00AE569A">
      <w:start w:val="1"/>
      <w:numFmt w:val="bullet"/>
      <w:suff w:val="nothing"/>
      <w:lvlText w:val=""/>
      <w:lvlJc w:val="left"/>
      <w:pPr>
        <w:ind w:left="720" w:hanging="360"/>
      </w:pPr>
      <w:rPr>
        <w:rFonts w:ascii="Wingdings" w:hAnsi="Wingdings"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B3C701F"/>
    <w:multiLevelType w:val="hybridMultilevel"/>
    <w:tmpl w:val="93C8DAD2"/>
    <w:lvl w:ilvl="0" w:tplc="43A226F0">
      <w:numFmt w:val="bullet"/>
      <w:lvlText w:val="-"/>
      <w:lvlJc w:val="left"/>
      <w:pPr>
        <w:ind w:left="720" w:hanging="360"/>
      </w:pPr>
      <w:rPr>
        <w:rFonts w:ascii="Traditional Arabic" w:eastAsia="Calibri" w:hAnsi="Traditional Arabic" w:cs="Traditional Arabic" w:hint="default"/>
        <w:b/>
        <w:bCs w:val="0"/>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7B780973"/>
    <w:multiLevelType w:val="multilevel"/>
    <w:tmpl w:val="D638DA50"/>
    <w:lvl w:ilvl="0">
      <w:start w:val="5"/>
      <w:numFmt w:val="decimal"/>
      <w:lvlText w:val="%1."/>
      <w:lvlJc w:val="left"/>
      <w:pPr>
        <w:ind w:left="432" w:hanging="432"/>
      </w:pPr>
      <w:rPr>
        <w:rFonts w:hint="default"/>
      </w:rPr>
    </w:lvl>
    <w:lvl w:ilvl="1">
      <w:start w:val="1"/>
      <w:numFmt w:val="decimal"/>
      <w:lvlText w:val="%1.%2."/>
      <w:lvlJc w:val="left"/>
      <w:pPr>
        <w:ind w:left="1332" w:hanging="720"/>
      </w:pPr>
      <w:rPr>
        <w:rFonts w:hint="default"/>
        <w:lang w:bidi="ar-DZ"/>
      </w:rPr>
    </w:lvl>
    <w:lvl w:ilvl="2">
      <w:start w:val="1"/>
      <w:numFmt w:val="decimal"/>
      <w:lvlText w:val="%1.%2.%3."/>
      <w:lvlJc w:val="left"/>
      <w:pPr>
        <w:ind w:left="2304" w:hanging="108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888" w:hanging="1440"/>
      </w:pPr>
      <w:rPr>
        <w:rFonts w:hint="default"/>
      </w:rPr>
    </w:lvl>
    <w:lvl w:ilvl="5">
      <w:start w:val="1"/>
      <w:numFmt w:val="decimal"/>
      <w:lvlText w:val="%1.%2.%3.%4.%5.%6."/>
      <w:lvlJc w:val="left"/>
      <w:pPr>
        <w:ind w:left="4860" w:hanging="1800"/>
      </w:pPr>
      <w:rPr>
        <w:rFonts w:hint="default"/>
      </w:rPr>
    </w:lvl>
    <w:lvl w:ilvl="6">
      <w:start w:val="1"/>
      <w:numFmt w:val="decimal"/>
      <w:lvlText w:val="%1.%2.%3.%4.%5.%6.%7."/>
      <w:lvlJc w:val="left"/>
      <w:pPr>
        <w:ind w:left="5832" w:hanging="2160"/>
      </w:pPr>
      <w:rPr>
        <w:rFonts w:hint="default"/>
      </w:rPr>
    </w:lvl>
    <w:lvl w:ilvl="7">
      <w:start w:val="1"/>
      <w:numFmt w:val="decimal"/>
      <w:lvlText w:val="%1.%2.%3.%4.%5.%6.%7.%8."/>
      <w:lvlJc w:val="left"/>
      <w:pPr>
        <w:ind w:left="6444" w:hanging="2160"/>
      </w:pPr>
      <w:rPr>
        <w:rFonts w:hint="default"/>
      </w:rPr>
    </w:lvl>
    <w:lvl w:ilvl="8">
      <w:start w:val="1"/>
      <w:numFmt w:val="decimal"/>
      <w:lvlText w:val="%1.%2.%3.%4.%5.%6.%7.%8.%9."/>
      <w:lvlJc w:val="left"/>
      <w:pPr>
        <w:ind w:left="7416" w:hanging="2520"/>
      </w:pPr>
      <w:rPr>
        <w:rFonts w:hint="default"/>
      </w:rPr>
    </w:lvl>
  </w:abstractNum>
  <w:abstractNum w:abstractNumId="72">
    <w:nsid w:val="7C231F06"/>
    <w:multiLevelType w:val="hybridMultilevel"/>
    <w:tmpl w:val="BD18C322"/>
    <w:lvl w:ilvl="0" w:tplc="CCAC59E2">
      <w:numFmt w:val="bullet"/>
      <w:suff w:val="nothing"/>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CCF6D43"/>
    <w:multiLevelType w:val="hybridMultilevel"/>
    <w:tmpl w:val="E0D27942"/>
    <w:lvl w:ilvl="0" w:tplc="F20A3490">
      <w:start w:val="1"/>
      <w:numFmt w:val="bullet"/>
      <w:suff w:val="nothing"/>
      <w:lvlText w:val=""/>
      <w:lvlJc w:val="left"/>
      <w:pPr>
        <w:ind w:left="720"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74">
    <w:nsid w:val="7DAD3221"/>
    <w:multiLevelType w:val="multilevel"/>
    <w:tmpl w:val="C97AF940"/>
    <w:lvl w:ilvl="0">
      <w:start w:val="1"/>
      <w:numFmt w:val="decimal"/>
      <w:lvlText w:val="3.%1"/>
      <w:lvlJc w:val="righ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3"/>
  </w:num>
  <w:num w:numId="2">
    <w:abstractNumId w:val="24"/>
  </w:num>
  <w:num w:numId="3">
    <w:abstractNumId w:val="7"/>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abstractNumId w:val="5"/>
  </w:num>
  <w:num w:numId="5">
    <w:abstractNumId w:val="70"/>
  </w:num>
  <w:num w:numId="6">
    <w:abstractNumId w:val="14"/>
  </w:num>
  <w:num w:numId="7">
    <w:abstractNumId w:val="22"/>
  </w:num>
  <w:num w:numId="8">
    <w:abstractNumId w:val="55"/>
  </w:num>
  <w:num w:numId="9">
    <w:abstractNumId w:val="52"/>
  </w:num>
  <w:num w:numId="10">
    <w:abstractNumId w:val="1"/>
  </w:num>
  <w:num w:numId="11">
    <w:abstractNumId w:val="71"/>
  </w:num>
  <w:num w:numId="12">
    <w:abstractNumId w:val="19"/>
  </w:num>
  <w:num w:numId="13">
    <w:abstractNumId w:val="39"/>
  </w:num>
  <w:num w:numId="14">
    <w:abstractNumId w:val="17"/>
  </w:num>
  <w:num w:numId="15">
    <w:abstractNumId w:val="56"/>
  </w:num>
  <w:num w:numId="16">
    <w:abstractNumId w:val="4"/>
  </w:num>
  <w:num w:numId="17">
    <w:abstractNumId w:val="13"/>
  </w:num>
  <w:num w:numId="18">
    <w:abstractNumId w:val="62"/>
  </w:num>
  <w:num w:numId="19">
    <w:abstractNumId w:val="51"/>
  </w:num>
  <w:num w:numId="20">
    <w:abstractNumId w:val="28"/>
  </w:num>
  <w:num w:numId="21">
    <w:abstractNumId w:val="34"/>
  </w:num>
  <w:num w:numId="22">
    <w:abstractNumId w:val="61"/>
  </w:num>
  <w:num w:numId="23">
    <w:abstractNumId w:val="60"/>
  </w:num>
  <w:num w:numId="24">
    <w:abstractNumId w:val="43"/>
  </w:num>
  <w:num w:numId="25">
    <w:abstractNumId w:val="59"/>
  </w:num>
  <w:num w:numId="26">
    <w:abstractNumId w:val="23"/>
  </w:num>
  <w:num w:numId="27">
    <w:abstractNumId w:val="40"/>
  </w:num>
  <w:num w:numId="28">
    <w:abstractNumId w:val="66"/>
  </w:num>
  <w:num w:numId="29">
    <w:abstractNumId w:val="41"/>
  </w:num>
  <w:num w:numId="30">
    <w:abstractNumId w:val="68"/>
  </w:num>
  <w:num w:numId="31">
    <w:abstractNumId w:val="58"/>
  </w:num>
  <w:num w:numId="32">
    <w:abstractNumId w:val="6"/>
  </w:num>
  <w:num w:numId="33">
    <w:abstractNumId w:val="10"/>
  </w:num>
  <w:num w:numId="34">
    <w:abstractNumId w:val="47"/>
  </w:num>
  <w:num w:numId="35">
    <w:abstractNumId w:val="3"/>
  </w:num>
  <w:num w:numId="36">
    <w:abstractNumId w:val="20"/>
  </w:num>
  <w:num w:numId="37">
    <w:abstractNumId w:val="32"/>
  </w:num>
  <w:num w:numId="38">
    <w:abstractNumId w:val="65"/>
  </w:num>
  <w:num w:numId="39">
    <w:abstractNumId w:val="15"/>
  </w:num>
  <w:num w:numId="40">
    <w:abstractNumId w:val="31"/>
  </w:num>
  <w:num w:numId="41">
    <w:abstractNumId w:val="33"/>
  </w:num>
  <w:num w:numId="42">
    <w:abstractNumId w:val="74"/>
  </w:num>
  <w:num w:numId="43">
    <w:abstractNumId w:val="46"/>
  </w:num>
  <w:num w:numId="44">
    <w:abstractNumId w:val="8"/>
  </w:num>
  <w:num w:numId="45">
    <w:abstractNumId w:val="18"/>
  </w:num>
  <w:num w:numId="46">
    <w:abstractNumId w:val="26"/>
  </w:num>
  <w:num w:numId="47">
    <w:abstractNumId w:val="48"/>
  </w:num>
  <w:num w:numId="48">
    <w:abstractNumId w:val="2"/>
  </w:num>
  <w:num w:numId="49">
    <w:abstractNumId w:val="57"/>
  </w:num>
  <w:num w:numId="50">
    <w:abstractNumId w:val="38"/>
  </w:num>
  <w:num w:numId="51">
    <w:abstractNumId w:val="16"/>
  </w:num>
  <w:num w:numId="52">
    <w:abstractNumId w:val="36"/>
  </w:num>
  <w:num w:numId="53">
    <w:abstractNumId w:val="27"/>
  </w:num>
  <w:num w:numId="54">
    <w:abstractNumId w:val="50"/>
  </w:num>
  <w:num w:numId="55">
    <w:abstractNumId w:val="72"/>
  </w:num>
  <w:num w:numId="56">
    <w:abstractNumId w:val="49"/>
  </w:num>
  <w:num w:numId="57">
    <w:abstractNumId w:val="29"/>
  </w:num>
  <w:num w:numId="58">
    <w:abstractNumId w:val="45"/>
  </w:num>
  <w:num w:numId="59">
    <w:abstractNumId w:val="25"/>
  </w:num>
  <w:num w:numId="60">
    <w:abstractNumId w:val="21"/>
  </w:num>
  <w:num w:numId="61">
    <w:abstractNumId w:val="35"/>
  </w:num>
  <w:num w:numId="62">
    <w:abstractNumId w:val="63"/>
  </w:num>
  <w:num w:numId="63">
    <w:abstractNumId w:val="64"/>
  </w:num>
  <w:num w:numId="64">
    <w:abstractNumId w:val="73"/>
  </w:num>
  <w:num w:numId="65">
    <w:abstractNumId w:val="37"/>
  </w:num>
  <w:num w:numId="66">
    <w:abstractNumId w:val="9"/>
  </w:num>
  <w:num w:numId="67">
    <w:abstractNumId w:val="0"/>
  </w:num>
  <w:num w:numId="68">
    <w:abstractNumId w:val="30"/>
  </w:num>
  <w:num w:numId="69">
    <w:abstractNumId w:val="67"/>
  </w:num>
  <w:num w:numId="70">
    <w:abstractNumId w:val="69"/>
  </w:num>
  <w:num w:numId="71">
    <w:abstractNumId w:val="44"/>
  </w:num>
  <w:num w:numId="72">
    <w:abstractNumId w:val="54"/>
  </w:num>
  <w:num w:numId="73">
    <w:abstractNumId w:val="42"/>
  </w:num>
  <w:num w:numId="74">
    <w:abstractNumId w:val="11"/>
  </w:num>
  <w:num w:numId="75">
    <w:abstractNumId w:val="1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61EB"/>
    <w:rsid w:val="000201C0"/>
    <w:rsid w:val="00042D76"/>
    <w:rsid w:val="00060519"/>
    <w:rsid w:val="00072448"/>
    <w:rsid w:val="00087322"/>
    <w:rsid w:val="00095B98"/>
    <w:rsid w:val="000C1A14"/>
    <w:rsid w:val="000C4D76"/>
    <w:rsid w:val="000E2D35"/>
    <w:rsid w:val="00102DCC"/>
    <w:rsid w:val="00110185"/>
    <w:rsid w:val="00117311"/>
    <w:rsid w:val="001616BF"/>
    <w:rsid w:val="00163104"/>
    <w:rsid w:val="001B0B2C"/>
    <w:rsid w:val="001C7416"/>
    <w:rsid w:val="001F25C2"/>
    <w:rsid w:val="002116B1"/>
    <w:rsid w:val="0023097F"/>
    <w:rsid w:val="00231A92"/>
    <w:rsid w:val="002521BF"/>
    <w:rsid w:val="00253981"/>
    <w:rsid w:val="00254D56"/>
    <w:rsid w:val="00271C16"/>
    <w:rsid w:val="0027607C"/>
    <w:rsid w:val="0028460D"/>
    <w:rsid w:val="00292B42"/>
    <w:rsid w:val="002B6C36"/>
    <w:rsid w:val="002C0977"/>
    <w:rsid w:val="002C29E7"/>
    <w:rsid w:val="00350689"/>
    <w:rsid w:val="00387877"/>
    <w:rsid w:val="00387879"/>
    <w:rsid w:val="003924F3"/>
    <w:rsid w:val="003D36AC"/>
    <w:rsid w:val="003E2C4E"/>
    <w:rsid w:val="00462A96"/>
    <w:rsid w:val="00470C1A"/>
    <w:rsid w:val="00485405"/>
    <w:rsid w:val="00494FBD"/>
    <w:rsid w:val="004A210F"/>
    <w:rsid w:val="004C582B"/>
    <w:rsid w:val="004E62EC"/>
    <w:rsid w:val="00510525"/>
    <w:rsid w:val="00516E7B"/>
    <w:rsid w:val="005348B2"/>
    <w:rsid w:val="005356F3"/>
    <w:rsid w:val="005527C4"/>
    <w:rsid w:val="00555878"/>
    <w:rsid w:val="00555B77"/>
    <w:rsid w:val="0056364C"/>
    <w:rsid w:val="005A5070"/>
    <w:rsid w:val="005C45F2"/>
    <w:rsid w:val="005F7300"/>
    <w:rsid w:val="0061338A"/>
    <w:rsid w:val="00613948"/>
    <w:rsid w:val="00634A7B"/>
    <w:rsid w:val="00646086"/>
    <w:rsid w:val="00664B73"/>
    <w:rsid w:val="00675ECE"/>
    <w:rsid w:val="0067742A"/>
    <w:rsid w:val="006832A8"/>
    <w:rsid w:val="006A0301"/>
    <w:rsid w:val="006D44ED"/>
    <w:rsid w:val="006E0867"/>
    <w:rsid w:val="007104A7"/>
    <w:rsid w:val="00751A6B"/>
    <w:rsid w:val="00754623"/>
    <w:rsid w:val="007660A9"/>
    <w:rsid w:val="00790FF5"/>
    <w:rsid w:val="00791CF0"/>
    <w:rsid w:val="007B7FDB"/>
    <w:rsid w:val="007E510B"/>
    <w:rsid w:val="007F3D07"/>
    <w:rsid w:val="00852CA1"/>
    <w:rsid w:val="00861D6A"/>
    <w:rsid w:val="008C4E57"/>
    <w:rsid w:val="008E0B34"/>
    <w:rsid w:val="009010AE"/>
    <w:rsid w:val="009108A6"/>
    <w:rsid w:val="00933D29"/>
    <w:rsid w:val="009B0CA9"/>
    <w:rsid w:val="009C5FBC"/>
    <w:rsid w:val="00A512D3"/>
    <w:rsid w:val="00AB3F72"/>
    <w:rsid w:val="00B90FD1"/>
    <w:rsid w:val="00B97621"/>
    <w:rsid w:val="00BA0081"/>
    <w:rsid w:val="00BF75A4"/>
    <w:rsid w:val="00C24A60"/>
    <w:rsid w:val="00C30F7F"/>
    <w:rsid w:val="00C47BED"/>
    <w:rsid w:val="00C6235A"/>
    <w:rsid w:val="00C73527"/>
    <w:rsid w:val="00C769F7"/>
    <w:rsid w:val="00C850EB"/>
    <w:rsid w:val="00CC24A1"/>
    <w:rsid w:val="00CC5BC7"/>
    <w:rsid w:val="00D135D9"/>
    <w:rsid w:val="00D31ED8"/>
    <w:rsid w:val="00D60863"/>
    <w:rsid w:val="00D65121"/>
    <w:rsid w:val="00DC0855"/>
    <w:rsid w:val="00DC60C8"/>
    <w:rsid w:val="00E00CDF"/>
    <w:rsid w:val="00E30155"/>
    <w:rsid w:val="00E43CA8"/>
    <w:rsid w:val="00E761EB"/>
    <w:rsid w:val="00EA059E"/>
    <w:rsid w:val="00EB5C69"/>
    <w:rsid w:val="00EB75D1"/>
    <w:rsid w:val="00F17379"/>
    <w:rsid w:val="00F21C62"/>
    <w:rsid w:val="00F23FAD"/>
    <w:rsid w:val="00F32745"/>
    <w:rsid w:val="00F5234B"/>
    <w:rsid w:val="00F676B4"/>
    <w:rsid w:val="00F67C27"/>
    <w:rsid w:val="00F76A30"/>
    <w:rsid w:val="00FA1665"/>
    <w:rsid w:val="00FA2603"/>
    <w:rsid w:val="00FC0620"/>
    <w:rsid w:val="00FF4A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1ED5CF-ADD5-400C-82D4-AF33107E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9E7"/>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E761EB"/>
    <w:pPr>
      <w:keepNext/>
      <w:keepLines/>
      <w:spacing w:before="480"/>
      <w:outlineLvl w:val="0"/>
    </w:pPr>
    <w:rPr>
      <w:rFonts w:ascii="Cambria" w:hAnsi="Cambria"/>
      <w:b/>
      <w:bCs/>
      <w:color w:val="365F91"/>
      <w:sz w:val="28"/>
      <w:szCs w:val="28"/>
      <w:lang w:bidi="ar-DZ"/>
    </w:rPr>
  </w:style>
  <w:style w:type="paragraph" w:styleId="Titre2">
    <w:name w:val="heading 2"/>
    <w:aliases w:val="Thèse - premier titre"/>
    <w:basedOn w:val="Normal"/>
    <w:next w:val="Normal"/>
    <w:link w:val="Titre2Car"/>
    <w:unhideWhenUsed/>
    <w:qFormat/>
    <w:rsid w:val="00D60863"/>
    <w:pPr>
      <w:keepNext/>
      <w:keepLines/>
      <w:spacing w:before="200" w:line="276" w:lineRule="auto"/>
      <w:outlineLvl w:val="1"/>
    </w:pPr>
    <w:rPr>
      <w:rFonts w:ascii="Cambria" w:hAnsi="Cambria"/>
      <w:b/>
      <w:bCs/>
      <w:color w:val="4F81BD"/>
      <w:sz w:val="26"/>
      <w:szCs w:val="26"/>
    </w:rPr>
  </w:style>
  <w:style w:type="paragraph" w:styleId="Titre3">
    <w:name w:val="heading 3"/>
    <w:aliases w:val="Thèse- deuxième titre"/>
    <w:basedOn w:val="Normal"/>
    <w:next w:val="Normal"/>
    <w:link w:val="Titre3Car"/>
    <w:unhideWhenUsed/>
    <w:qFormat/>
    <w:rsid w:val="00D60863"/>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D60863"/>
    <w:pPr>
      <w:keepNext/>
      <w:jc w:val="center"/>
      <w:outlineLvl w:val="3"/>
    </w:pPr>
    <w:rPr>
      <w:rFonts w:cs="Arabic Transparent"/>
      <w:sz w:val="28"/>
      <w:szCs w:val="28"/>
      <w:lang w:bidi="ar-DZ"/>
    </w:rPr>
  </w:style>
  <w:style w:type="paragraph" w:styleId="Titre5">
    <w:name w:val="heading 5"/>
    <w:basedOn w:val="Normal"/>
    <w:next w:val="Normal"/>
    <w:link w:val="Titre5Car"/>
    <w:unhideWhenUsed/>
    <w:qFormat/>
    <w:rsid w:val="00D60863"/>
    <w:pPr>
      <w:keepNext/>
      <w:keepLines/>
      <w:spacing w:before="200" w:line="276" w:lineRule="auto"/>
      <w:outlineLvl w:val="4"/>
    </w:pPr>
    <w:rPr>
      <w:rFonts w:ascii="Cambria" w:hAnsi="Cambria"/>
      <w:color w:val="243F60"/>
      <w:sz w:val="22"/>
      <w:szCs w:val="22"/>
    </w:rPr>
  </w:style>
  <w:style w:type="paragraph" w:styleId="Titre6">
    <w:name w:val="heading 6"/>
    <w:basedOn w:val="Normal"/>
    <w:next w:val="Normal"/>
    <w:link w:val="Titre6Car"/>
    <w:unhideWhenUsed/>
    <w:qFormat/>
    <w:rsid w:val="00D60863"/>
    <w:pPr>
      <w:keepNext/>
      <w:keepLines/>
      <w:spacing w:before="200" w:line="276" w:lineRule="auto"/>
      <w:outlineLvl w:val="5"/>
    </w:pPr>
    <w:rPr>
      <w:rFonts w:ascii="Cambria" w:hAnsi="Cambria"/>
      <w:i/>
      <w:iCs/>
      <w:color w:val="243F60"/>
      <w:sz w:val="22"/>
      <w:szCs w:val="22"/>
    </w:rPr>
  </w:style>
  <w:style w:type="paragraph" w:styleId="Titre7">
    <w:name w:val="heading 7"/>
    <w:basedOn w:val="Normal"/>
    <w:next w:val="Normal"/>
    <w:link w:val="Titre7Car"/>
    <w:qFormat/>
    <w:rsid w:val="00D60863"/>
    <w:pPr>
      <w:keepNext/>
      <w:outlineLvl w:val="6"/>
    </w:pPr>
    <w:rPr>
      <w:sz w:val="32"/>
      <w:szCs w:val="32"/>
    </w:rPr>
  </w:style>
  <w:style w:type="paragraph" w:styleId="Titre8">
    <w:name w:val="heading 8"/>
    <w:basedOn w:val="Normal"/>
    <w:next w:val="Normal"/>
    <w:link w:val="Titre8Car"/>
    <w:qFormat/>
    <w:rsid w:val="00D60863"/>
    <w:pPr>
      <w:keepNext/>
      <w:ind w:left="708"/>
      <w:outlineLvl w:val="7"/>
    </w:pPr>
    <w:rPr>
      <w:sz w:val="28"/>
      <w:szCs w:val="28"/>
    </w:rPr>
  </w:style>
  <w:style w:type="paragraph" w:styleId="Titre9">
    <w:name w:val="heading 9"/>
    <w:basedOn w:val="Normal"/>
    <w:next w:val="Normal"/>
    <w:link w:val="Titre9Car"/>
    <w:uiPriority w:val="9"/>
    <w:qFormat/>
    <w:rsid w:val="00D60863"/>
    <w:pPr>
      <w:keepNext/>
      <w:outlineLvl w:val="8"/>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761EB"/>
    <w:rPr>
      <w:rFonts w:ascii="Cambria" w:eastAsia="Times New Roman" w:hAnsi="Cambria" w:cs="Times New Roman"/>
      <w:b/>
      <w:bCs/>
      <w:color w:val="365F91"/>
      <w:sz w:val="28"/>
      <w:szCs w:val="28"/>
      <w:lang w:bidi="ar-DZ"/>
    </w:rPr>
  </w:style>
  <w:style w:type="paragraph" w:styleId="Pieddepage">
    <w:name w:val="footer"/>
    <w:aliases w:val=" Car"/>
    <w:basedOn w:val="Normal"/>
    <w:link w:val="PieddepageCar"/>
    <w:uiPriority w:val="99"/>
    <w:rsid w:val="00E761EB"/>
    <w:pPr>
      <w:tabs>
        <w:tab w:val="center" w:pos="4153"/>
        <w:tab w:val="right" w:pos="8306"/>
      </w:tabs>
    </w:pPr>
    <w:rPr>
      <w:lang w:val="fr-FR" w:eastAsia="fr-FR" w:bidi="ar-DZ"/>
    </w:rPr>
  </w:style>
  <w:style w:type="character" w:customStyle="1" w:styleId="PieddepageCar">
    <w:name w:val="Pied de page Car"/>
    <w:aliases w:val=" Car Car"/>
    <w:basedOn w:val="Policepardfaut"/>
    <w:link w:val="Pieddepage"/>
    <w:uiPriority w:val="99"/>
    <w:rsid w:val="00E761EB"/>
    <w:rPr>
      <w:rFonts w:ascii="Times New Roman" w:eastAsia="Times New Roman" w:hAnsi="Times New Roman" w:cs="Times New Roman"/>
      <w:sz w:val="24"/>
      <w:szCs w:val="24"/>
      <w:lang w:eastAsia="fr-FR" w:bidi="ar-DZ"/>
    </w:rPr>
  </w:style>
  <w:style w:type="character" w:styleId="Appelnotedebasdep">
    <w:name w:val="footnote reference"/>
    <w:uiPriority w:val="99"/>
    <w:rsid w:val="00E761EB"/>
    <w:rPr>
      <w:vertAlign w:val="superscript"/>
    </w:rPr>
  </w:style>
  <w:style w:type="character" w:styleId="Lienhypertexte">
    <w:name w:val="Hyperlink"/>
    <w:uiPriority w:val="99"/>
    <w:rsid w:val="00E761EB"/>
    <w:rPr>
      <w:color w:val="0000FF"/>
      <w:u w:val="single"/>
    </w:rPr>
  </w:style>
  <w:style w:type="paragraph" w:styleId="Paragraphedeliste">
    <w:name w:val="List Paragraph"/>
    <w:basedOn w:val="Normal"/>
    <w:uiPriority w:val="34"/>
    <w:qFormat/>
    <w:rsid w:val="00E761EB"/>
    <w:pPr>
      <w:spacing w:after="200" w:line="276" w:lineRule="auto"/>
      <w:ind w:left="720"/>
      <w:contextualSpacing/>
    </w:pPr>
    <w:rPr>
      <w:rFonts w:ascii="Calibri" w:eastAsia="Calibri" w:hAnsi="Calibri" w:cs="Arial"/>
      <w:sz w:val="22"/>
      <w:szCs w:val="22"/>
    </w:rPr>
  </w:style>
  <w:style w:type="paragraph" w:styleId="NormalWeb">
    <w:name w:val="Normal (Web)"/>
    <w:basedOn w:val="Normal"/>
    <w:link w:val="NormalWebCar"/>
    <w:uiPriority w:val="99"/>
    <w:rsid w:val="00E761EB"/>
    <w:pPr>
      <w:spacing w:before="100" w:beforeAutospacing="1" w:after="100" w:afterAutospacing="1"/>
    </w:pPr>
  </w:style>
  <w:style w:type="paragraph" w:styleId="Titre">
    <w:name w:val="Title"/>
    <w:basedOn w:val="Normal"/>
    <w:link w:val="TitreCar"/>
    <w:qFormat/>
    <w:rsid w:val="00E761EB"/>
    <w:pPr>
      <w:jc w:val="center"/>
    </w:pPr>
    <w:rPr>
      <w:sz w:val="32"/>
      <w:szCs w:val="32"/>
      <w:lang w:eastAsia="ar-SA"/>
    </w:rPr>
  </w:style>
  <w:style w:type="character" w:customStyle="1" w:styleId="TitreCar">
    <w:name w:val="Titre Car"/>
    <w:basedOn w:val="Policepardfaut"/>
    <w:link w:val="Titre"/>
    <w:rsid w:val="00E761EB"/>
    <w:rPr>
      <w:rFonts w:ascii="Times New Roman" w:eastAsia="Times New Roman" w:hAnsi="Times New Roman" w:cs="Times New Roman"/>
      <w:sz w:val="32"/>
      <w:szCs w:val="32"/>
      <w:lang w:val="en-US" w:eastAsia="ar-SA"/>
    </w:rPr>
  </w:style>
  <w:style w:type="character" w:styleId="Titredulivre">
    <w:name w:val="Book Title"/>
    <w:uiPriority w:val="33"/>
    <w:qFormat/>
    <w:rsid w:val="00E761EB"/>
    <w:rPr>
      <w:rFonts w:cs="Simplified Arabic"/>
      <w:b/>
      <w:bCs/>
      <w:smallCaps/>
      <w:spacing w:val="5"/>
      <w:szCs w:val="32"/>
    </w:rPr>
  </w:style>
  <w:style w:type="character" w:customStyle="1" w:styleId="NormalWebCar">
    <w:name w:val="Normal (Web) Car"/>
    <w:link w:val="NormalWeb"/>
    <w:uiPriority w:val="99"/>
    <w:rsid w:val="00E761EB"/>
    <w:rPr>
      <w:rFonts w:ascii="Times New Roman" w:eastAsia="Times New Roman" w:hAnsi="Times New Roman" w:cs="Times New Roman"/>
      <w:sz w:val="24"/>
      <w:szCs w:val="24"/>
      <w:lang w:val="en-US"/>
    </w:rPr>
  </w:style>
  <w:style w:type="character" w:customStyle="1" w:styleId="textexposedshow">
    <w:name w:val="text_exposed_show"/>
    <w:rsid w:val="00E761EB"/>
  </w:style>
  <w:style w:type="paragraph" w:customStyle="1" w:styleId="contentar">
    <w:name w:val="contentar"/>
    <w:basedOn w:val="Normal"/>
    <w:rsid w:val="00E761EB"/>
    <w:pPr>
      <w:bidi w:val="0"/>
      <w:spacing w:before="100" w:beforeAutospacing="1" w:after="100" w:afterAutospacing="1"/>
      <w:jc w:val="right"/>
    </w:pPr>
    <w:rPr>
      <w:lang w:bidi="ar-DZ"/>
    </w:rPr>
  </w:style>
  <w:style w:type="paragraph" w:styleId="Bibliographie">
    <w:name w:val="Bibliography"/>
    <w:basedOn w:val="Normal"/>
    <w:next w:val="Normal"/>
    <w:uiPriority w:val="37"/>
    <w:unhideWhenUsed/>
    <w:rsid w:val="00E761EB"/>
    <w:pPr>
      <w:bidi w:val="0"/>
      <w:spacing w:after="200" w:line="276" w:lineRule="auto"/>
      <w:jc w:val="right"/>
    </w:pPr>
    <w:rPr>
      <w:rFonts w:ascii="Calibri" w:eastAsia="Calibri" w:hAnsi="Calibri" w:cs="Arial"/>
      <w:sz w:val="22"/>
      <w:szCs w:val="22"/>
      <w:lang w:val="fr-FR"/>
    </w:rPr>
  </w:style>
  <w:style w:type="paragraph" w:styleId="Textedebulles">
    <w:name w:val="Balloon Text"/>
    <w:basedOn w:val="Normal"/>
    <w:link w:val="TextedebullesCar"/>
    <w:uiPriority w:val="99"/>
    <w:unhideWhenUsed/>
    <w:rsid w:val="00E761EB"/>
    <w:rPr>
      <w:rFonts w:ascii="Tahoma" w:hAnsi="Tahoma" w:cs="Tahoma"/>
      <w:sz w:val="16"/>
      <w:szCs w:val="16"/>
    </w:rPr>
  </w:style>
  <w:style w:type="character" w:customStyle="1" w:styleId="TextedebullesCar">
    <w:name w:val="Texte de bulles Car"/>
    <w:basedOn w:val="Policepardfaut"/>
    <w:link w:val="Textedebulles"/>
    <w:uiPriority w:val="99"/>
    <w:rsid w:val="00E761EB"/>
    <w:rPr>
      <w:rFonts w:ascii="Tahoma" w:eastAsia="Times New Roman" w:hAnsi="Tahoma" w:cs="Tahoma"/>
      <w:sz w:val="16"/>
      <w:szCs w:val="16"/>
      <w:lang w:val="en-US"/>
    </w:rPr>
  </w:style>
  <w:style w:type="paragraph" w:styleId="En-tte">
    <w:name w:val="header"/>
    <w:basedOn w:val="Normal"/>
    <w:link w:val="En-tteCar"/>
    <w:uiPriority w:val="99"/>
    <w:unhideWhenUsed/>
    <w:rsid w:val="00E761EB"/>
    <w:pPr>
      <w:tabs>
        <w:tab w:val="center" w:pos="4153"/>
        <w:tab w:val="right" w:pos="8306"/>
      </w:tabs>
    </w:pPr>
  </w:style>
  <w:style w:type="character" w:customStyle="1" w:styleId="En-tteCar">
    <w:name w:val="En-tête Car"/>
    <w:basedOn w:val="Policepardfaut"/>
    <w:link w:val="En-tte"/>
    <w:uiPriority w:val="99"/>
    <w:rsid w:val="00E761EB"/>
    <w:rPr>
      <w:rFonts w:ascii="Times New Roman" w:eastAsia="Times New Roman" w:hAnsi="Times New Roman" w:cs="Times New Roman"/>
      <w:sz w:val="24"/>
      <w:szCs w:val="24"/>
      <w:lang w:val="en-US"/>
    </w:rPr>
  </w:style>
  <w:style w:type="table" w:styleId="Grilledutableau">
    <w:name w:val="Table Grid"/>
    <w:basedOn w:val="TableauNormal"/>
    <w:uiPriority w:val="59"/>
    <w:rsid w:val="00292B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ppeldenotedefin">
    <w:name w:val="endnote reference"/>
    <w:uiPriority w:val="99"/>
    <w:rsid w:val="00292B42"/>
    <w:rPr>
      <w:vertAlign w:val="superscript"/>
    </w:rPr>
  </w:style>
  <w:style w:type="character" w:customStyle="1" w:styleId="Titre2Car">
    <w:name w:val="Titre 2 Car"/>
    <w:aliases w:val="Thèse - premier titre Car"/>
    <w:basedOn w:val="Policepardfaut"/>
    <w:link w:val="Titre2"/>
    <w:rsid w:val="00D60863"/>
    <w:rPr>
      <w:rFonts w:ascii="Cambria" w:eastAsia="Times New Roman" w:hAnsi="Cambria" w:cs="Times New Roman"/>
      <w:b/>
      <w:bCs/>
      <w:color w:val="4F81BD"/>
      <w:sz w:val="26"/>
      <w:szCs w:val="26"/>
      <w:lang w:val="en-US"/>
    </w:rPr>
  </w:style>
  <w:style w:type="character" w:customStyle="1" w:styleId="Titre3Car">
    <w:name w:val="Titre 3 Car"/>
    <w:aliases w:val="Thèse- deuxième titre Car"/>
    <w:basedOn w:val="Policepardfaut"/>
    <w:link w:val="Titre3"/>
    <w:rsid w:val="00D60863"/>
    <w:rPr>
      <w:rFonts w:ascii="Cambria" w:eastAsia="Times New Roman" w:hAnsi="Cambria" w:cs="Times New Roman"/>
      <w:b/>
      <w:bCs/>
      <w:color w:val="4F81BD"/>
      <w:sz w:val="24"/>
      <w:szCs w:val="24"/>
      <w:lang w:val="en-US"/>
    </w:rPr>
  </w:style>
  <w:style w:type="character" w:customStyle="1" w:styleId="Titre4Car">
    <w:name w:val="Titre 4 Car"/>
    <w:basedOn w:val="Policepardfaut"/>
    <w:link w:val="Titre4"/>
    <w:rsid w:val="00D60863"/>
    <w:rPr>
      <w:rFonts w:ascii="Times New Roman" w:eastAsia="Times New Roman" w:hAnsi="Times New Roman" w:cs="Arabic Transparent"/>
      <w:sz w:val="28"/>
      <w:szCs w:val="28"/>
      <w:lang w:val="en-US" w:bidi="ar-DZ"/>
    </w:rPr>
  </w:style>
  <w:style w:type="character" w:customStyle="1" w:styleId="Titre5Car">
    <w:name w:val="Titre 5 Car"/>
    <w:basedOn w:val="Policepardfaut"/>
    <w:link w:val="Titre5"/>
    <w:rsid w:val="00D60863"/>
    <w:rPr>
      <w:rFonts w:ascii="Cambria" w:eastAsia="Times New Roman" w:hAnsi="Cambria" w:cs="Times New Roman"/>
      <w:color w:val="243F60"/>
      <w:lang w:val="en-US"/>
    </w:rPr>
  </w:style>
  <w:style w:type="character" w:customStyle="1" w:styleId="Titre6Car">
    <w:name w:val="Titre 6 Car"/>
    <w:basedOn w:val="Policepardfaut"/>
    <w:link w:val="Titre6"/>
    <w:rsid w:val="00D60863"/>
    <w:rPr>
      <w:rFonts w:ascii="Cambria" w:eastAsia="Times New Roman" w:hAnsi="Cambria" w:cs="Times New Roman"/>
      <w:i/>
      <w:iCs/>
      <w:color w:val="243F60"/>
      <w:lang w:val="en-US"/>
    </w:rPr>
  </w:style>
  <w:style w:type="character" w:customStyle="1" w:styleId="Titre7Car">
    <w:name w:val="Titre 7 Car"/>
    <w:basedOn w:val="Policepardfaut"/>
    <w:link w:val="Titre7"/>
    <w:rsid w:val="00D60863"/>
    <w:rPr>
      <w:rFonts w:ascii="Times New Roman" w:eastAsia="Times New Roman" w:hAnsi="Times New Roman" w:cs="Times New Roman"/>
      <w:sz w:val="32"/>
      <w:szCs w:val="32"/>
      <w:lang w:val="en-US"/>
    </w:rPr>
  </w:style>
  <w:style w:type="character" w:customStyle="1" w:styleId="Titre8Car">
    <w:name w:val="Titre 8 Car"/>
    <w:basedOn w:val="Policepardfaut"/>
    <w:link w:val="Titre8"/>
    <w:rsid w:val="00D60863"/>
    <w:rPr>
      <w:rFonts w:ascii="Times New Roman" w:eastAsia="Times New Roman" w:hAnsi="Times New Roman" w:cs="Times New Roman"/>
      <w:sz w:val="28"/>
      <w:szCs w:val="28"/>
      <w:lang w:val="en-US"/>
    </w:rPr>
  </w:style>
  <w:style w:type="character" w:customStyle="1" w:styleId="Titre9Car">
    <w:name w:val="Titre 9 Car"/>
    <w:basedOn w:val="Policepardfaut"/>
    <w:link w:val="Titre9"/>
    <w:uiPriority w:val="9"/>
    <w:rsid w:val="00D60863"/>
    <w:rPr>
      <w:rFonts w:ascii="Times New Roman" w:eastAsia="Times New Roman" w:hAnsi="Times New Roman" w:cs="Times New Roman"/>
      <w:sz w:val="28"/>
      <w:szCs w:val="28"/>
      <w:lang w:val="en-US"/>
    </w:rPr>
  </w:style>
  <w:style w:type="character" w:styleId="Numrodepage">
    <w:name w:val="page number"/>
    <w:basedOn w:val="Policepardfaut"/>
    <w:rsid w:val="00D60863"/>
  </w:style>
  <w:style w:type="paragraph" w:styleId="Notedebasdepage">
    <w:name w:val="footnote text"/>
    <w:aliases w:val=" Char Char Char, Char Char Char Char Char Char, Char Char Char Char, Char Char,Char Char Char Char,Char Char Char Char Char,Char Char Char Char Char Char Char Char Char,Char Char Char Char Char Char Char Char, Char,Footnote Text"/>
    <w:basedOn w:val="Normal"/>
    <w:link w:val="NotedebasdepageCar"/>
    <w:uiPriority w:val="99"/>
    <w:rsid w:val="00D60863"/>
    <w:rPr>
      <w:lang w:val="fr-FR" w:eastAsia="fr-FR" w:bidi="ar-DZ"/>
    </w:rPr>
  </w:style>
  <w:style w:type="character" w:customStyle="1" w:styleId="NotedebasdepageCar">
    <w:name w:val="Note de bas de page Car"/>
    <w:aliases w:val=" Char Char Char Car, Char Char Char Char Char Char Car, Char Char Char Char Car, Char Char Car,Char Char Char Char Car,Char Char Char Char Char Car,Char Char Char Char Char Char Char Char Char Car, Char Car,Footnote Text Car"/>
    <w:basedOn w:val="Policepardfaut"/>
    <w:link w:val="Notedebasdepage"/>
    <w:uiPriority w:val="99"/>
    <w:rsid w:val="00D60863"/>
    <w:rPr>
      <w:rFonts w:ascii="Times New Roman" w:eastAsia="Times New Roman" w:hAnsi="Times New Roman" w:cs="Times New Roman"/>
      <w:sz w:val="24"/>
      <w:szCs w:val="24"/>
      <w:lang w:eastAsia="fr-FR" w:bidi="ar-DZ"/>
    </w:rPr>
  </w:style>
  <w:style w:type="paragraph" w:customStyle="1" w:styleId="Paragraphedeliste1">
    <w:name w:val="Paragraphe de liste1"/>
    <w:basedOn w:val="Normal"/>
    <w:uiPriority w:val="34"/>
    <w:qFormat/>
    <w:rsid w:val="00D60863"/>
    <w:pPr>
      <w:spacing w:after="200" w:line="276" w:lineRule="auto"/>
      <w:ind w:left="720"/>
    </w:pPr>
    <w:rPr>
      <w:rFonts w:ascii="Calibri" w:eastAsia="Calibri" w:hAnsi="Calibri" w:cs="Arial"/>
      <w:sz w:val="22"/>
      <w:szCs w:val="22"/>
    </w:rPr>
  </w:style>
  <w:style w:type="paragraph" w:styleId="Corpsdetexte">
    <w:name w:val="Body Text"/>
    <w:basedOn w:val="Normal"/>
    <w:link w:val="CorpsdetexteCar"/>
    <w:rsid w:val="00D60863"/>
    <w:rPr>
      <w:sz w:val="28"/>
      <w:szCs w:val="28"/>
    </w:rPr>
  </w:style>
  <w:style w:type="character" w:customStyle="1" w:styleId="CorpsdetexteCar">
    <w:name w:val="Corps de texte Car"/>
    <w:basedOn w:val="Policepardfaut"/>
    <w:link w:val="Corpsdetexte"/>
    <w:rsid w:val="00D60863"/>
    <w:rPr>
      <w:rFonts w:ascii="Times New Roman" w:eastAsia="Times New Roman" w:hAnsi="Times New Roman" w:cs="Times New Roman"/>
      <w:sz w:val="28"/>
      <w:szCs w:val="28"/>
      <w:lang w:val="en-US"/>
    </w:rPr>
  </w:style>
  <w:style w:type="paragraph" w:styleId="Retraitcorpsdetexte">
    <w:name w:val="Body Text Indent"/>
    <w:basedOn w:val="Normal"/>
    <w:link w:val="RetraitcorpsdetexteCar"/>
    <w:rsid w:val="00D60863"/>
    <w:pPr>
      <w:spacing w:after="120"/>
      <w:ind w:left="283"/>
    </w:pPr>
  </w:style>
  <w:style w:type="character" w:customStyle="1" w:styleId="RetraitcorpsdetexteCar">
    <w:name w:val="Retrait corps de texte Car"/>
    <w:basedOn w:val="Policepardfaut"/>
    <w:link w:val="Retraitcorpsdetexte"/>
    <w:rsid w:val="00D60863"/>
    <w:rPr>
      <w:rFonts w:ascii="Times New Roman" w:eastAsia="Times New Roman" w:hAnsi="Times New Roman" w:cs="Times New Roman"/>
      <w:sz w:val="24"/>
      <w:szCs w:val="24"/>
      <w:lang w:val="en-US"/>
    </w:rPr>
  </w:style>
  <w:style w:type="character" w:customStyle="1" w:styleId="longtext1">
    <w:name w:val="long_text1"/>
    <w:rsid w:val="00D60863"/>
    <w:rPr>
      <w:sz w:val="20"/>
      <w:szCs w:val="20"/>
    </w:rPr>
  </w:style>
  <w:style w:type="paragraph" w:styleId="Notedefin">
    <w:name w:val="endnote text"/>
    <w:basedOn w:val="Normal"/>
    <w:link w:val="NotedefinCar"/>
    <w:uiPriority w:val="99"/>
    <w:rsid w:val="00D60863"/>
    <w:rPr>
      <w:sz w:val="20"/>
      <w:szCs w:val="20"/>
    </w:rPr>
  </w:style>
  <w:style w:type="character" w:customStyle="1" w:styleId="NotedefinCar">
    <w:name w:val="Note de fin Car"/>
    <w:basedOn w:val="Policepardfaut"/>
    <w:link w:val="Notedefin"/>
    <w:uiPriority w:val="99"/>
    <w:rsid w:val="00D60863"/>
    <w:rPr>
      <w:rFonts w:ascii="Times New Roman" w:eastAsia="Times New Roman" w:hAnsi="Times New Roman" w:cs="Times New Roman"/>
      <w:sz w:val="20"/>
      <w:szCs w:val="20"/>
      <w:lang w:val="en-US"/>
    </w:rPr>
  </w:style>
  <w:style w:type="character" w:customStyle="1" w:styleId="longtext">
    <w:name w:val="long_text"/>
    <w:basedOn w:val="Policepardfaut"/>
    <w:rsid w:val="00D60863"/>
  </w:style>
  <w:style w:type="character" w:customStyle="1" w:styleId="hps">
    <w:name w:val="hps"/>
    <w:basedOn w:val="Policepardfaut"/>
    <w:rsid w:val="00D60863"/>
  </w:style>
  <w:style w:type="character" w:customStyle="1" w:styleId="shorttext">
    <w:name w:val="short_text"/>
    <w:basedOn w:val="Policepardfaut"/>
    <w:rsid w:val="00D60863"/>
  </w:style>
  <w:style w:type="character" w:styleId="lev">
    <w:name w:val="Strong"/>
    <w:uiPriority w:val="22"/>
    <w:qFormat/>
    <w:rsid w:val="00D60863"/>
    <w:rPr>
      <w:b/>
      <w:bCs/>
    </w:rPr>
  </w:style>
  <w:style w:type="character" w:styleId="Accentuation">
    <w:name w:val="Emphasis"/>
    <w:uiPriority w:val="20"/>
    <w:qFormat/>
    <w:rsid w:val="00D60863"/>
    <w:rPr>
      <w:i/>
      <w:iCs/>
    </w:rPr>
  </w:style>
  <w:style w:type="paragraph" w:styleId="Corpsdetexte2">
    <w:name w:val="Body Text 2"/>
    <w:basedOn w:val="Normal"/>
    <w:link w:val="Corpsdetexte2Car"/>
    <w:rsid w:val="00D60863"/>
    <w:pPr>
      <w:spacing w:after="120" w:line="480" w:lineRule="auto"/>
    </w:pPr>
    <w:rPr>
      <w:lang w:bidi="ar-DZ"/>
    </w:rPr>
  </w:style>
  <w:style w:type="character" w:customStyle="1" w:styleId="Corpsdetexte2Car">
    <w:name w:val="Corps de texte 2 Car"/>
    <w:basedOn w:val="Policepardfaut"/>
    <w:link w:val="Corpsdetexte2"/>
    <w:rsid w:val="00D60863"/>
    <w:rPr>
      <w:rFonts w:ascii="Times New Roman" w:eastAsia="Times New Roman" w:hAnsi="Times New Roman" w:cs="Times New Roman"/>
      <w:sz w:val="24"/>
      <w:szCs w:val="24"/>
      <w:lang w:val="en-US" w:bidi="ar-DZ"/>
    </w:rPr>
  </w:style>
  <w:style w:type="paragraph" w:styleId="Retraitcorpsdetexte2">
    <w:name w:val="Body Text Indent 2"/>
    <w:basedOn w:val="Normal"/>
    <w:link w:val="Retraitcorpsdetexte2Car"/>
    <w:rsid w:val="00D60863"/>
    <w:pPr>
      <w:spacing w:after="120" w:line="480" w:lineRule="auto"/>
      <w:ind w:left="283"/>
    </w:pPr>
    <w:rPr>
      <w:lang w:bidi="ar-DZ"/>
    </w:rPr>
  </w:style>
  <w:style w:type="character" w:customStyle="1" w:styleId="Retraitcorpsdetexte2Car">
    <w:name w:val="Retrait corps de texte 2 Car"/>
    <w:basedOn w:val="Policepardfaut"/>
    <w:link w:val="Retraitcorpsdetexte2"/>
    <w:rsid w:val="00D60863"/>
    <w:rPr>
      <w:rFonts w:ascii="Times New Roman" w:eastAsia="Times New Roman" w:hAnsi="Times New Roman" w:cs="Times New Roman"/>
      <w:sz w:val="24"/>
      <w:szCs w:val="24"/>
      <w:lang w:val="en-US" w:bidi="ar-DZ"/>
    </w:rPr>
  </w:style>
  <w:style w:type="paragraph" w:styleId="Corpsdetexte3">
    <w:name w:val="Body Text 3"/>
    <w:basedOn w:val="Normal"/>
    <w:link w:val="Corpsdetexte3Car"/>
    <w:rsid w:val="00D60863"/>
    <w:pPr>
      <w:spacing w:after="120"/>
    </w:pPr>
    <w:rPr>
      <w:sz w:val="16"/>
      <w:szCs w:val="16"/>
    </w:rPr>
  </w:style>
  <w:style w:type="character" w:customStyle="1" w:styleId="Corpsdetexte3Car">
    <w:name w:val="Corps de texte 3 Car"/>
    <w:basedOn w:val="Policepardfaut"/>
    <w:link w:val="Corpsdetexte3"/>
    <w:rsid w:val="00D60863"/>
    <w:rPr>
      <w:rFonts w:ascii="Times New Roman" w:eastAsia="Times New Roman" w:hAnsi="Times New Roman" w:cs="Times New Roman"/>
      <w:sz w:val="16"/>
      <w:szCs w:val="16"/>
      <w:lang w:val="en-US"/>
    </w:rPr>
  </w:style>
  <w:style w:type="paragraph" w:customStyle="1" w:styleId="a">
    <w:name w:val="سرد الفقرات"/>
    <w:basedOn w:val="Normal"/>
    <w:uiPriority w:val="34"/>
    <w:qFormat/>
    <w:rsid w:val="00D60863"/>
    <w:pPr>
      <w:spacing w:after="200" w:line="276" w:lineRule="auto"/>
      <w:ind w:left="720"/>
      <w:contextualSpacing/>
    </w:pPr>
    <w:rPr>
      <w:rFonts w:ascii="Calibri" w:hAnsi="Calibri" w:cs="Arial"/>
      <w:sz w:val="22"/>
      <w:szCs w:val="22"/>
    </w:rPr>
  </w:style>
  <w:style w:type="character" w:customStyle="1" w:styleId="excerptbk">
    <w:name w:val="excerptbk"/>
    <w:basedOn w:val="Policepardfaut"/>
    <w:rsid w:val="00D60863"/>
  </w:style>
  <w:style w:type="character" w:styleId="CitationHTML">
    <w:name w:val="HTML Cite"/>
    <w:uiPriority w:val="99"/>
    <w:unhideWhenUsed/>
    <w:rsid w:val="00D60863"/>
    <w:rPr>
      <w:i/>
      <w:iCs/>
    </w:rPr>
  </w:style>
  <w:style w:type="paragraph" w:styleId="Sous-titre">
    <w:name w:val="Subtitle"/>
    <w:basedOn w:val="Normal"/>
    <w:link w:val="Sous-titreCar"/>
    <w:uiPriority w:val="11"/>
    <w:qFormat/>
    <w:rsid w:val="00D60863"/>
    <w:pPr>
      <w:spacing w:line="360" w:lineRule="auto"/>
      <w:jc w:val="lowKashida"/>
    </w:pPr>
    <w:rPr>
      <w:b/>
      <w:bCs/>
      <w:sz w:val="32"/>
      <w:szCs w:val="32"/>
      <w:lang w:eastAsia="ar-SA"/>
    </w:rPr>
  </w:style>
  <w:style w:type="character" w:customStyle="1" w:styleId="Sous-titreCar">
    <w:name w:val="Sous-titre Car"/>
    <w:basedOn w:val="Policepardfaut"/>
    <w:link w:val="Sous-titre"/>
    <w:uiPriority w:val="11"/>
    <w:rsid w:val="00D60863"/>
    <w:rPr>
      <w:rFonts w:ascii="Times New Roman" w:eastAsia="Times New Roman" w:hAnsi="Times New Roman" w:cs="Times New Roman"/>
      <w:b/>
      <w:bCs/>
      <w:sz w:val="32"/>
      <w:szCs w:val="32"/>
      <w:lang w:val="en-US" w:eastAsia="ar-SA"/>
    </w:rPr>
  </w:style>
  <w:style w:type="character" w:customStyle="1" w:styleId="articlecontent1">
    <w:name w:val="articlecontent1"/>
    <w:rsid w:val="00D60863"/>
    <w:rPr>
      <w:rFonts w:ascii="Times New Roman" w:hAnsi="Times New Roman" w:cs="Times New Roman" w:hint="default"/>
      <w:b/>
      <w:bCs/>
      <w:color w:val="000000"/>
      <w:sz w:val="27"/>
      <w:szCs w:val="27"/>
    </w:rPr>
  </w:style>
  <w:style w:type="character" w:styleId="Rfrenceintense">
    <w:name w:val="Intense Reference"/>
    <w:uiPriority w:val="32"/>
    <w:qFormat/>
    <w:rsid w:val="00D60863"/>
    <w:rPr>
      <w:rFonts w:cs="Simplified Arabic"/>
      <w:b/>
      <w:bCs/>
      <w:smallCaps/>
      <w:color w:val="C0504D"/>
      <w:spacing w:val="5"/>
      <w:szCs w:val="32"/>
      <w:u w:val="single"/>
    </w:rPr>
  </w:style>
  <w:style w:type="character" w:customStyle="1" w:styleId="CharCharCharCharCharCharCharCharCharChar">
    <w:name w:val="Char Char Char Char Char Char Char Char Char Char"/>
    <w:aliases w:val=" Char Char Char Char Char Char Char Char Char Char Char Char Char Char Char, Char Char Char Char Char Char Char Char Char Char Char Char Char Char"/>
    <w:rsid w:val="00D60863"/>
    <w:rPr>
      <w:rFonts w:eastAsia="SimSun"/>
      <w:lang w:val="en-US" w:eastAsia="en-US" w:bidi="ar-SA"/>
    </w:rPr>
  </w:style>
  <w:style w:type="character" w:customStyle="1" w:styleId="apple-converted-space">
    <w:name w:val="apple-converted-space"/>
    <w:rsid w:val="00D60863"/>
    <w:rPr>
      <w:rFonts w:cs="Times New Roman"/>
    </w:rPr>
  </w:style>
  <w:style w:type="paragraph" w:styleId="Textebrut">
    <w:name w:val="Plain Text"/>
    <w:basedOn w:val="Normal"/>
    <w:link w:val="TextebrutCar"/>
    <w:rsid w:val="00D60863"/>
    <w:pPr>
      <w:bidi w:val="0"/>
      <w:spacing w:before="100" w:beforeAutospacing="1" w:after="100" w:afterAutospacing="1"/>
    </w:pPr>
    <w:rPr>
      <w:rFonts w:ascii="Arial Unicode MS" w:eastAsia="Arial Unicode MS" w:hAnsi="Arial Unicode MS"/>
    </w:rPr>
  </w:style>
  <w:style w:type="character" w:customStyle="1" w:styleId="TextebrutCar">
    <w:name w:val="Texte brut Car"/>
    <w:basedOn w:val="Policepardfaut"/>
    <w:link w:val="Textebrut"/>
    <w:rsid w:val="00D60863"/>
    <w:rPr>
      <w:rFonts w:ascii="Arial Unicode MS" w:eastAsia="Arial Unicode MS" w:hAnsi="Arial Unicode MS" w:cs="Times New Roman"/>
      <w:sz w:val="24"/>
      <w:szCs w:val="24"/>
      <w:lang w:val="en-US"/>
    </w:rPr>
  </w:style>
  <w:style w:type="character" w:customStyle="1" w:styleId="apple-style-span">
    <w:name w:val="apple-style-span"/>
    <w:basedOn w:val="Policepardfaut"/>
    <w:rsid w:val="00D60863"/>
  </w:style>
  <w:style w:type="paragraph" w:customStyle="1" w:styleId="Normal1">
    <w:name w:val="Normal1"/>
    <w:rsid w:val="00D60863"/>
    <w:pPr>
      <w:bidi/>
      <w:spacing w:after="0" w:line="240" w:lineRule="auto"/>
    </w:pPr>
    <w:rPr>
      <w:rFonts w:ascii="Times New Roman" w:eastAsia="Times New Roman" w:hAnsi="Times New Roman" w:cs="Times New Roman"/>
      <w:color w:val="000000"/>
      <w:sz w:val="24"/>
      <w:szCs w:val="24"/>
      <w:lang w:eastAsia="fr-FR"/>
    </w:rPr>
  </w:style>
  <w:style w:type="table" w:customStyle="1" w:styleId="TableNormal">
    <w:name w:val="Table Normal"/>
    <w:rsid w:val="00D60863"/>
    <w:pPr>
      <w:bidi/>
      <w:spacing w:after="0" w:line="240" w:lineRule="auto"/>
    </w:pPr>
    <w:rPr>
      <w:rFonts w:ascii="Times New Roman" w:eastAsia="Times New Roman" w:hAnsi="Times New Roman" w:cs="Times New Roman"/>
      <w:color w:val="000000"/>
      <w:sz w:val="24"/>
      <w:szCs w:val="24"/>
      <w:lang w:eastAsia="fr-FR"/>
    </w:rPr>
    <w:tblPr>
      <w:tblCellMar>
        <w:top w:w="0" w:type="dxa"/>
        <w:left w:w="0" w:type="dxa"/>
        <w:bottom w:w="0" w:type="dxa"/>
        <w:right w:w="0" w:type="dxa"/>
      </w:tblCellMar>
    </w:tblPr>
  </w:style>
  <w:style w:type="character" w:customStyle="1" w:styleId="5yl5">
    <w:name w:val="_5yl5"/>
    <w:basedOn w:val="Policepardfaut"/>
    <w:rsid w:val="00D60863"/>
  </w:style>
  <w:style w:type="numbering" w:customStyle="1" w:styleId="1">
    <w:name w:val="بلا قائمة1"/>
    <w:next w:val="Aucuneliste"/>
    <w:uiPriority w:val="99"/>
    <w:semiHidden/>
    <w:unhideWhenUsed/>
    <w:rsid w:val="00D60863"/>
  </w:style>
  <w:style w:type="character" w:styleId="Marquedecommentaire">
    <w:name w:val="annotation reference"/>
    <w:rsid w:val="00D60863"/>
    <w:rPr>
      <w:sz w:val="16"/>
      <w:szCs w:val="16"/>
    </w:rPr>
  </w:style>
  <w:style w:type="paragraph" w:styleId="Commentaire">
    <w:name w:val="annotation text"/>
    <w:basedOn w:val="Normal"/>
    <w:link w:val="CommentaireCar"/>
    <w:uiPriority w:val="99"/>
    <w:rsid w:val="00D60863"/>
    <w:rPr>
      <w:sz w:val="20"/>
      <w:szCs w:val="20"/>
    </w:rPr>
  </w:style>
  <w:style w:type="character" w:customStyle="1" w:styleId="CommentaireCar">
    <w:name w:val="Commentaire Car"/>
    <w:basedOn w:val="Policepardfaut"/>
    <w:link w:val="Commentaire"/>
    <w:uiPriority w:val="99"/>
    <w:rsid w:val="00D60863"/>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rsid w:val="00D60863"/>
    <w:rPr>
      <w:b/>
      <w:bCs/>
    </w:rPr>
  </w:style>
  <w:style w:type="character" w:customStyle="1" w:styleId="ObjetducommentaireCar">
    <w:name w:val="Objet du commentaire Car"/>
    <w:basedOn w:val="CommentaireCar"/>
    <w:link w:val="Objetducommentaire"/>
    <w:uiPriority w:val="99"/>
    <w:rsid w:val="00D60863"/>
    <w:rPr>
      <w:rFonts w:ascii="Times New Roman" w:eastAsia="Times New Roman" w:hAnsi="Times New Roman" w:cs="Times New Roman"/>
      <w:b/>
      <w:bCs/>
      <w:sz w:val="20"/>
      <w:szCs w:val="20"/>
      <w:lang w:val="en-US"/>
    </w:rPr>
  </w:style>
  <w:style w:type="character" w:styleId="Numrodeligne">
    <w:name w:val="line number"/>
    <w:basedOn w:val="Policepardfaut"/>
    <w:rsid w:val="00D60863"/>
  </w:style>
  <w:style w:type="character" w:customStyle="1" w:styleId="StyleFrenchScriptMT48ptLavande">
    <w:name w:val="Style French Script MT 48 pt Lavande"/>
    <w:rsid w:val="00D60863"/>
    <w:rPr>
      <w:rFonts w:ascii="French Script MT" w:hAnsi="French Script MT"/>
      <w:noProof/>
      <w:color w:val="CC99FF"/>
      <w:sz w:val="96"/>
      <w:szCs w:val="96"/>
      <w:lang w:val="fr-FR"/>
    </w:rPr>
  </w:style>
  <w:style w:type="paragraph" w:customStyle="1" w:styleId="TraditionalArabic">
    <w:name w:val="TraditionalArabic"/>
    <w:aliases w:val="16,just"/>
    <w:basedOn w:val="Normal"/>
    <w:rsid w:val="00D60863"/>
    <w:pPr>
      <w:spacing w:beforeLines="20" w:afterLines="20"/>
    </w:pPr>
    <w:rPr>
      <w:rFonts w:eastAsia="SimSun" w:cs="Traditional Arabic"/>
      <w:sz w:val="36"/>
      <w:szCs w:val="36"/>
      <w:lang w:eastAsia="zh-CN"/>
    </w:rPr>
  </w:style>
  <w:style w:type="character" w:styleId="Lienhypertextesuivivisit">
    <w:name w:val="FollowedHyperlink"/>
    <w:rsid w:val="00D60863"/>
    <w:rPr>
      <w:color w:val="800080"/>
      <w:u w:val="single"/>
    </w:rPr>
  </w:style>
  <w:style w:type="paragraph" w:styleId="Explorateurdedocuments">
    <w:name w:val="Document Map"/>
    <w:basedOn w:val="Normal"/>
    <w:link w:val="ExplorateurdedocumentsCar"/>
    <w:uiPriority w:val="99"/>
    <w:rsid w:val="00D60863"/>
    <w:rPr>
      <w:rFonts w:ascii="Tahoma" w:hAnsi="Tahoma"/>
      <w:sz w:val="16"/>
      <w:szCs w:val="16"/>
    </w:rPr>
  </w:style>
  <w:style w:type="character" w:customStyle="1" w:styleId="ExplorateurdedocumentsCar">
    <w:name w:val="Explorateur de documents Car"/>
    <w:basedOn w:val="Policepardfaut"/>
    <w:link w:val="Explorateurdedocuments"/>
    <w:uiPriority w:val="99"/>
    <w:rsid w:val="00D60863"/>
    <w:rPr>
      <w:rFonts w:ascii="Tahoma" w:eastAsia="Times New Roman" w:hAnsi="Tahoma" w:cs="Times New Roman"/>
      <w:sz w:val="16"/>
      <w:szCs w:val="16"/>
      <w:lang w:val="en-US"/>
    </w:rPr>
  </w:style>
  <w:style w:type="paragraph" w:customStyle="1" w:styleId="msonormalcxspmiddle">
    <w:name w:val="msonormalcxspmiddle"/>
    <w:basedOn w:val="Normal"/>
    <w:rsid w:val="00D60863"/>
    <w:pPr>
      <w:bidi w:val="0"/>
      <w:spacing w:before="100" w:beforeAutospacing="1" w:after="100" w:afterAutospacing="1"/>
    </w:pPr>
  </w:style>
  <w:style w:type="paragraph" w:styleId="Lgende">
    <w:name w:val="caption"/>
    <w:basedOn w:val="Normal"/>
    <w:next w:val="Normal"/>
    <w:uiPriority w:val="35"/>
    <w:qFormat/>
    <w:rsid w:val="00D60863"/>
    <w:pPr>
      <w:jc w:val="both"/>
    </w:pPr>
    <w:rPr>
      <w:rFonts w:cs="Simplified Arabic"/>
      <w:sz w:val="30"/>
      <w:szCs w:val="30"/>
      <w:lang w:val="fr-FR" w:eastAsia="fr-FR"/>
    </w:rPr>
  </w:style>
  <w:style w:type="numbering" w:customStyle="1" w:styleId="NoList1">
    <w:name w:val="No List1"/>
    <w:next w:val="Aucuneliste"/>
    <w:uiPriority w:val="99"/>
    <w:semiHidden/>
    <w:unhideWhenUsed/>
    <w:rsid w:val="00D60863"/>
  </w:style>
  <w:style w:type="table" w:customStyle="1" w:styleId="TableGrid1">
    <w:name w:val="Table Grid1"/>
    <w:basedOn w:val="TableauNormal"/>
    <w:next w:val="Grilledutableau"/>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
    <w:name w:val="Aucune liste1"/>
    <w:next w:val="Aucuneliste"/>
    <w:semiHidden/>
    <w:unhideWhenUsed/>
    <w:rsid w:val="00D60863"/>
  </w:style>
  <w:style w:type="numbering" w:customStyle="1" w:styleId="Aucuneliste2">
    <w:name w:val="Aucune liste2"/>
    <w:next w:val="Aucuneliste"/>
    <w:semiHidden/>
    <w:unhideWhenUsed/>
    <w:rsid w:val="00D60863"/>
  </w:style>
  <w:style w:type="table" w:customStyle="1" w:styleId="Grilledutableau1">
    <w:name w:val="Grille du tableau1"/>
    <w:basedOn w:val="TableauNormal"/>
    <w:next w:val="Grilledutableau"/>
    <w:rsid w:val="00D60863"/>
    <w:pPr>
      <w:spacing w:after="0" w:line="240" w:lineRule="auto"/>
    </w:pPr>
    <w:rPr>
      <w:rFonts w:ascii="Calibri" w:eastAsia="Times New Roman"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D60863"/>
  </w:style>
  <w:style w:type="table" w:customStyle="1" w:styleId="Grilledutableau2">
    <w:name w:val="Grille du tableau2"/>
    <w:basedOn w:val="TableauNormal"/>
    <w:next w:val="Grilledutableau"/>
    <w:uiPriority w:val="59"/>
    <w:rsid w:val="00D60863"/>
    <w:pPr>
      <w:spacing w:after="0" w:line="240" w:lineRule="auto"/>
    </w:pPr>
    <w:rPr>
      <w:rFonts w:ascii="Calibri" w:eastAsia="Times New Roman"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nsinterligne">
    <w:name w:val="No Spacing"/>
    <w:link w:val="SansinterligneCar"/>
    <w:uiPriority w:val="1"/>
    <w:qFormat/>
    <w:rsid w:val="00D60863"/>
    <w:pPr>
      <w:spacing w:after="0" w:line="240" w:lineRule="auto"/>
    </w:pPr>
    <w:rPr>
      <w:rFonts w:ascii="Calibri" w:eastAsia="Calibri" w:hAnsi="Calibri" w:cs="Arial"/>
    </w:rPr>
  </w:style>
  <w:style w:type="table" w:customStyle="1" w:styleId="TableGrid2">
    <w:name w:val="Table Grid2"/>
    <w:basedOn w:val="TableauNormal"/>
    <w:next w:val="Grilledutableau"/>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auNormal"/>
    <w:next w:val="Grilledutableau"/>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سرد الفقرات1"/>
    <w:basedOn w:val="Normal"/>
    <w:uiPriority w:val="34"/>
    <w:qFormat/>
    <w:rsid w:val="00D60863"/>
    <w:pPr>
      <w:spacing w:after="200" w:line="276" w:lineRule="auto"/>
      <w:ind w:left="720"/>
      <w:contextualSpacing/>
    </w:pPr>
    <w:rPr>
      <w:rFonts w:ascii="Calibri" w:eastAsia="Calibri" w:hAnsi="Calibri" w:cs="Arial"/>
      <w:sz w:val="22"/>
      <w:szCs w:val="22"/>
    </w:rPr>
  </w:style>
  <w:style w:type="character" w:customStyle="1" w:styleId="sel1338680920140">
    <w:name w:val="sel_1338680920140"/>
    <w:basedOn w:val="Policepardfaut"/>
    <w:rsid w:val="00D60863"/>
  </w:style>
  <w:style w:type="character" w:customStyle="1" w:styleId="a0">
    <w:name w:val="a"/>
    <w:basedOn w:val="Policepardfaut"/>
    <w:rsid w:val="00D60863"/>
  </w:style>
  <w:style w:type="paragraph" w:customStyle="1" w:styleId="11">
    <w:name w:val="عادي1"/>
    <w:rsid w:val="00D60863"/>
    <w:rPr>
      <w:rFonts w:ascii="Calibri" w:eastAsia="Calibri" w:hAnsi="Calibri" w:cs="Calibri"/>
      <w:color w:val="000000"/>
      <w:lang w:eastAsia="fr-FR"/>
    </w:rPr>
  </w:style>
  <w:style w:type="paragraph" w:customStyle="1" w:styleId="Default">
    <w:name w:val="Default"/>
    <w:rsid w:val="00D60863"/>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numbering" w:customStyle="1" w:styleId="110">
    <w:name w:val="بلا قائمة11"/>
    <w:next w:val="Aucuneliste"/>
    <w:uiPriority w:val="99"/>
    <w:semiHidden/>
    <w:unhideWhenUsed/>
    <w:rsid w:val="00D60863"/>
  </w:style>
  <w:style w:type="table" w:customStyle="1" w:styleId="12">
    <w:name w:val="شبكة جدول1"/>
    <w:basedOn w:val="TableauNormal"/>
    <w:next w:val="Grilledutableau"/>
    <w:uiPriority w:val="59"/>
    <w:rsid w:val="00D6086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auNormal"/>
    <w:next w:val="Grilledutableau"/>
    <w:uiPriority w:val="59"/>
    <w:rsid w:val="00D6086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ry-date">
    <w:name w:val="entry-date"/>
    <w:basedOn w:val="Policepardfaut"/>
    <w:rsid w:val="00D60863"/>
  </w:style>
  <w:style w:type="character" w:customStyle="1" w:styleId="entry-categories">
    <w:name w:val="entry-categories"/>
    <w:basedOn w:val="Policepardfaut"/>
    <w:rsid w:val="00D60863"/>
  </w:style>
  <w:style w:type="table" w:customStyle="1" w:styleId="3">
    <w:name w:val="شبكة جدول3"/>
    <w:basedOn w:val="TableauNormal"/>
    <w:next w:val="Grilledutableau"/>
    <w:uiPriority w:val="59"/>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1"/>
    <w:basedOn w:val="Normal"/>
    <w:rsid w:val="00D60863"/>
    <w:pPr>
      <w:bidi w:val="0"/>
    </w:pPr>
    <w:rPr>
      <w:lang w:val="fr-FR" w:eastAsia="fr-FR"/>
    </w:rPr>
  </w:style>
  <w:style w:type="paragraph" w:styleId="Retraitcorpsdetexte3">
    <w:name w:val="Body Text Indent 3"/>
    <w:basedOn w:val="Normal"/>
    <w:link w:val="Retraitcorpsdetexte3Car"/>
    <w:rsid w:val="00D60863"/>
    <w:pPr>
      <w:tabs>
        <w:tab w:val="left" w:pos="1386"/>
      </w:tabs>
      <w:spacing w:line="360" w:lineRule="auto"/>
      <w:ind w:left="360" w:firstLine="12"/>
    </w:pPr>
    <w:rPr>
      <w:sz w:val="28"/>
      <w:szCs w:val="28"/>
    </w:rPr>
  </w:style>
  <w:style w:type="character" w:customStyle="1" w:styleId="Retraitcorpsdetexte3Car">
    <w:name w:val="Retrait corps de texte 3 Car"/>
    <w:basedOn w:val="Policepardfaut"/>
    <w:link w:val="Retraitcorpsdetexte3"/>
    <w:rsid w:val="00D60863"/>
    <w:rPr>
      <w:rFonts w:ascii="Times New Roman" w:eastAsia="Times New Roman" w:hAnsi="Times New Roman" w:cs="Times New Roman"/>
      <w:sz w:val="28"/>
      <w:szCs w:val="28"/>
      <w:lang w:val="en-US"/>
    </w:rPr>
  </w:style>
  <w:style w:type="paragraph" w:styleId="Normalcentr">
    <w:name w:val="Block Text"/>
    <w:basedOn w:val="Normal"/>
    <w:uiPriority w:val="99"/>
    <w:rsid w:val="00D60863"/>
    <w:pPr>
      <w:ind w:left="-694" w:right="-900" w:hanging="180"/>
    </w:pPr>
    <w:rPr>
      <w:rFonts w:cs="Traditional Arabic"/>
      <w:sz w:val="20"/>
    </w:rPr>
  </w:style>
  <w:style w:type="character" w:customStyle="1" w:styleId="name1">
    <w:name w:val="name1"/>
    <w:rsid w:val="00D60863"/>
    <w:rPr>
      <w:color w:val="000000"/>
      <w:sz w:val="21"/>
      <w:szCs w:val="21"/>
    </w:rPr>
  </w:style>
  <w:style w:type="character" w:customStyle="1" w:styleId="a1">
    <w:name w:val="a1"/>
    <w:rsid w:val="00D60863"/>
    <w:rPr>
      <w:color w:val="008000"/>
    </w:rPr>
  </w:style>
  <w:style w:type="character" w:customStyle="1" w:styleId="sensecontent1">
    <w:name w:val="sense_content1"/>
    <w:rsid w:val="00D60863"/>
    <w:rPr>
      <w:rFonts w:ascii="Times New Roman" w:hAnsi="Times New Roman" w:cs="Times New Roman" w:hint="default"/>
      <w:b w:val="0"/>
      <w:bCs w:val="0"/>
    </w:rPr>
  </w:style>
  <w:style w:type="paragraph" w:customStyle="1" w:styleId="updated">
    <w:name w:val="updated"/>
    <w:basedOn w:val="Normal"/>
    <w:rsid w:val="00D60863"/>
    <w:pPr>
      <w:bidi w:val="0"/>
      <w:spacing w:before="100" w:beforeAutospacing="1" w:after="100" w:afterAutospacing="1"/>
    </w:pPr>
  </w:style>
  <w:style w:type="character" w:customStyle="1" w:styleId="style71">
    <w:name w:val="style71"/>
    <w:rsid w:val="00D60863"/>
    <w:rPr>
      <w:color w:val="CCCCCC"/>
      <w:sz w:val="19"/>
      <w:szCs w:val="19"/>
    </w:rPr>
  </w:style>
  <w:style w:type="character" w:customStyle="1" w:styleId="productdescription">
    <w:name w:val="productdescription"/>
    <w:basedOn w:val="Policepardfaut"/>
    <w:rsid w:val="00D60863"/>
  </w:style>
  <w:style w:type="character" w:customStyle="1" w:styleId="body">
    <w:name w:val="body"/>
    <w:basedOn w:val="Policepardfaut"/>
    <w:rsid w:val="00D60863"/>
  </w:style>
  <w:style w:type="paragraph" w:styleId="PrformatHTML">
    <w:name w:val="HTML Preformatted"/>
    <w:basedOn w:val="Normal"/>
    <w:link w:val="PrformatHTMLCar"/>
    <w:uiPriority w:val="99"/>
    <w:rsid w:val="00D60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rPr>
  </w:style>
  <w:style w:type="character" w:customStyle="1" w:styleId="PrformatHTMLCar">
    <w:name w:val="Préformaté HTML Car"/>
    <w:basedOn w:val="Policepardfaut"/>
    <w:link w:val="PrformatHTML"/>
    <w:uiPriority w:val="99"/>
    <w:rsid w:val="00D60863"/>
    <w:rPr>
      <w:rFonts w:ascii="Courier New" w:eastAsia="Times New Roman" w:hAnsi="Courier New" w:cs="Times New Roman"/>
      <w:sz w:val="20"/>
      <w:szCs w:val="20"/>
      <w:lang w:val="en-US"/>
    </w:rPr>
  </w:style>
  <w:style w:type="paragraph" w:customStyle="1" w:styleId="pages">
    <w:name w:val="pages"/>
    <w:basedOn w:val="Normal"/>
    <w:rsid w:val="00D60863"/>
    <w:pPr>
      <w:bidi w:val="0"/>
      <w:spacing w:before="100" w:beforeAutospacing="1" w:after="100" w:afterAutospacing="1"/>
    </w:pPr>
  </w:style>
  <w:style w:type="character" w:customStyle="1" w:styleId="verdbold10rojo1">
    <w:name w:val="verdbold10rojo1"/>
    <w:rsid w:val="00D60863"/>
    <w:rPr>
      <w:rFonts w:ascii="Verdana" w:hAnsi="Verdana" w:hint="default"/>
      <w:b/>
      <w:bCs/>
      <w:strike w:val="0"/>
      <w:dstrike w:val="0"/>
      <w:color w:val="96221A"/>
      <w:sz w:val="15"/>
      <w:szCs w:val="15"/>
      <w:u w:val="none"/>
      <w:effect w:val="none"/>
    </w:rPr>
  </w:style>
  <w:style w:type="paragraph" w:customStyle="1" w:styleId="head">
    <w:name w:val="head"/>
    <w:basedOn w:val="Normal"/>
    <w:rsid w:val="00D60863"/>
    <w:pPr>
      <w:bidi w:val="0"/>
      <w:spacing w:before="100" w:beforeAutospacing="1" w:after="100" w:afterAutospacing="1"/>
    </w:pPr>
    <w:rPr>
      <w:rFonts w:ascii="Tahoma" w:hAnsi="Tahoma" w:cs="Tahoma"/>
      <w:b/>
      <w:bCs/>
      <w:color w:val="003366"/>
      <w:sz w:val="26"/>
      <w:szCs w:val="26"/>
      <w:lang w:eastAsia="ar-SA"/>
    </w:rPr>
  </w:style>
  <w:style w:type="paragraph" w:customStyle="1" w:styleId="subhead">
    <w:name w:val="subhead"/>
    <w:basedOn w:val="Normal"/>
    <w:rsid w:val="00D60863"/>
    <w:pPr>
      <w:bidi w:val="0"/>
      <w:spacing w:after="100" w:afterAutospacing="1"/>
    </w:pPr>
    <w:rPr>
      <w:rFonts w:ascii="Verdana" w:hAnsi="Verdana" w:cs="Tahoma"/>
      <w:b/>
      <w:bCs/>
      <w:i/>
      <w:iCs/>
      <w:color w:val="999900"/>
      <w:sz w:val="20"/>
      <w:szCs w:val="20"/>
      <w:lang w:eastAsia="ar-SA"/>
    </w:rPr>
  </w:style>
  <w:style w:type="paragraph" w:customStyle="1" w:styleId="credits">
    <w:name w:val="credits"/>
    <w:basedOn w:val="Normal"/>
    <w:rsid w:val="00D60863"/>
    <w:pPr>
      <w:bidi w:val="0"/>
      <w:spacing w:before="75" w:after="100" w:afterAutospacing="1" w:line="195" w:lineRule="atLeast"/>
    </w:pPr>
    <w:rPr>
      <w:rFonts w:ascii="Verdana" w:hAnsi="Verdana"/>
      <w:color w:val="333333"/>
      <w:sz w:val="17"/>
      <w:szCs w:val="17"/>
      <w:lang w:val="fr-FR" w:eastAsia="fr-FR"/>
    </w:rPr>
  </w:style>
  <w:style w:type="character" w:customStyle="1" w:styleId="addmd1">
    <w:name w:val="addmd1"/>
    <w:rsid w:val="00D60863"/>
    <w:rPr>
      <w:rFonts w:ascii="Arial" w:hAnsi="Arial" w:cs="Arial" w:hint="default"/>
      <w:color w:val="777777"/>
      <w:sz w:val="20"/>
      <w:szCs w:val="20"/>
    </w:rPr>
  </w:style>
  <w:style w:type="character" w:customStyle="1" w:styleId="text">
    <w:name w:val="text"/>
    <w:basedOn w:val="Policepardfaut"/>
    <w:rsid w:val="00D60863"/>
  </w:style>
  <w:style w:type="numbering" w:customStyle="1" w:styleId="20">
    <w:name w:val="بلا قائمة2"/>
    <w:next w:val="Aucuneliste"/>
    <w:uiPriority w:val="99"/>
    <w:semiHidden/>
    <w:rsid w:val="00D60863"/>
  </w:style>
  <w:style w:type="table" w:customStyle="1" w:styleId="4">
    <w:name w:val="شبكة جدول4"/>
    <w:basedOn w:val="TableauNormal"/>
    <w:next w:val="Grilledutableau"/>
    <w:uiPriority w:val="59"/>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
    <w:name w:val="Ombrage clair1"/>
    <w:basedOn w:val="TableauNormal"/>
    <w:uiPriority w:val="60"/>
    <w:rsid w:val="00D60863"/>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
    <w:name w:val="بلا قائمة111"/>
    <w:next w:val="Aucuneliste"/>
    <w:uiPriority w:val="99"/>
    <w:semiHidden/>
    <w:unhideWhenUsed/>
    <w:rsid w:val="00D60863"/>
  </w:style>
  <w:style w:type="character" w:styleId="Textedelespacerserv">
    <w:name w:val="Placeholder Text"/>
    <w:uiPriority w:val="99"/>
    <w:semiHidden/>
    <w:rsid w:val="00D60863"/>
    <w:rPr>
      <w:color w:val="808080"/>
    </w:rPr>
  </w:style>
  <w:style w:type="paragraph" w:customStyle="1" w:styleId="120">
    <w:name w:val="سرد الفقرات12"/>
    <w:basedOn w:val="Normal"/>
    <w:uiPriority w:val="34"/>
    <w:qFormat/>
    <w:rsid w:val="00D60863"/>
    <w:pPr>
      <w:spacing w:after="200" w:line="276" w:lineRule="auto"/>
      <w:ind w:left="720"/>
      <w:contextualSpacing/>
    </w:pPr>
    <w:rPr>
      <w:rFonts w:ascii="Calibri" w:eastAsia="Calibri" w:hAnsi="Calibri" w:cs="Arial"/>
      <w:sz w:val="22"/>
      <w:szCs w:val="22"/>
    </w:rPr>
  </w:style>
  <w:style w:type="paragraph" w:styleId="Citation">
    <w:name w:val="Quote"/>
    <w:basedOn w:val="Normal"/>
    <w:next w:val="Normal"/>
    <w:link w:val="CitationCar"/>
    <w:uiPriority w:val="29"/>
    <w:qFormat/>
    <w:rsid w:val="00D60863"/>
    <w:pPr>
      <w:autoSpaceDE w:val="0"/>
      <w:autoSpaceDN w:val="0"/>
    </w:pPr>
    <w:rPr>
      <w:i/>
      <w:iCs/>
      <w:sz w:val="20"/>
      <w:szCs w:val="20"/>
    </w:rPr>
  </w:style>
  <w:style w:type="character" w:customStyle="1" w:styleId="CitationCar">
    <w:name w:val="Citation Car"/>
    <w:basedOn w:val="Policepardfaut"/>
    <w:link w:val="Citation"/>
    <w:uiPriority w:val="29"/>
    <w:rsid w:val="00D60863"/>
    <w:rPr>
      <w:rFonts w:ascii="Times New Roman" w:eastAsia="Times New Roman" w:hAnsi="Times New Roman" w:cs="Times New Roman"/>
      <w:i/>
      <w:iCs/>
      <w:sz w:val="20"/>
      <w:szCs w:val="20"/>
      <w:lang w:val="en-US"/>
    </w:rPr>
  </w:style>
  <w:style w:type="paragraph" w:styleId="Citationintense">
    <w:name w:val="Intense Quote"/>
    <w:basedOn w:val="Normal"/>
    <w:next w:val="Normal"/>
    <w:link w:val="CitationintenseCar"/>
    <w:uiPriority w:val="30"/>
    <w:qFormat/>
    <w:rsid w:val="00D60863"/>
    <w:pPr>
      <w:pBdr>
        <w:top w:val="single" w:sz="4" w:space="10" w:color="auto"/>
        <w:bottom w:val="single" w:sz="4" w:space="10" w:color="auto"/>
      </w:pBdr>
      <w:autoSpaceDE w:val="0"/>
      <w:autoSpaceDN w:val="0"/>
      <w:spacing w:before="240" w:after="240" w:line="300" w:lineRule="auto"/>
      <w:ind w:left="1152" w:right="1152"/>
      <w:jc w:val="both"/>
    </w:pPr>
    <w:rPr>
      <w:i/>
      <w:iCs/>
      <w:sz w:val="20"/>
      <w:szCs w:val="20"/>
    </w:rPr>
  </w:style>
  <w:style w:type="character" w:customStyle="1" w:styleId="CitationintenseCar">
    <w:name w:val="Citation intense Car"/>
    <w:basedOn w:val="Policepardfaut"/>
    <w:link w:val="Citationintense"/>
    <w:uiPriority w:val="30"/>
    <w:rsid w:val="00D60863"/>
    <w:rPr>
      <w:rFonts w:ascii="Times New Roman" w:eastAsia="Times New Roman" w:hAnsi="Times New Roman" w:cs="Times New Roman"/>
      <w:i/>
      <w:iCs/>
      <w:sz w:val="20"/>
      <w:szCs w:val="20"/>
      <w:lang w:val="en-US"/>
    </w:rPr>
  </w:style>
  <w:style w:type="character" w:styleId="Emphaseple">
    <w:name w:val="Subtle Emphasis"/>
    <w:uiPriority w:val="19"/>
    <w:qFormat/>
    <w:rsid w:val="00D60863"/>
    <w:rPr>
      <w:i/>
      <w:iCs/>
    </w:rPr>
  </w:style>
  <w:style w:type="character" w:styleId="Emphaseintense">
    <w:name w:val="Intense Emphasis"/>
    <w:uiPriority w:val="21"/>
    <w:qFormat/>
    <w:rsid w:val="00D60863"/>
    <w:rPr>
      <w:b/>
      <w:bCs/>
      <w:i/>
      <w:iCs/>
    </w:rPr>
  </w:style>
  <w:style w:type="character" w:styleId="Rfrenceple">
    <w:name w:val="Subtle Reference"/>
    <w:uiPriority w:val="31"/>
    <w:qFormat/>
    <w:rsid w:val="00D60863"/>
    <w:rPr>
      <w:smallCaps/>
    </w:rPr>
  </w:style>
  <w:style w:type="paragraph" w:styleId="En-ttedetabledesmatires">
    <w:name w:val="TOC Heading"/>
    <w:basedOn w:val="Titre1"/>
    <w:next w:val="Normal"/>
    <w:uiPriority w:val="39"/>
    <w:semiHidden/>
    <w:unhideWhenUsed/>
    <w:qFormat/>
    <w:rsid w:val="00D60863"/>
    <w:pPr>
      <w:keepNext w:val="0"/>
      <w:keepLines w:val="0"/>
      <w:autoSpaceDE w:val="0"/>
      <w:autoSpaceDN w:val="0"/>
      <w:contextualSpacing/>
      <w:outlineLvl w:val="9"/>
    </w:pPr>
    <w:rPr>
      <w:rFonts w:ascii="Times New Roman" w:hAnsi="Times New Roman"/>
      <w:b w:val="0"/>
      <w:bCs w:val="0"/>
      <w:smallCaps/>
      <w:color w:val="auto"/>
      <w:spacing w:val="5"/>
      <w:sz w:val="36"/>
      <w:szCs w:val="36"/>
      <w:lang w:bidi="en-US"/>
    </w:rPr>
  </w:style>
  <w:style w:type="paragraph" w:customStyle="1" w:styleId="NormalObject">
    <w:name w:val="Normal Object"/>
    <w:uiPriority w:val="99"/>
    <w:rsid w:val="00D60863"/>
    <w:pPr>
      <w:spacing w:after="0"/>
    </w:pPr>
    <w:rPr>
      <w:rFonts w:ascii="Calibri" w:eastAsia="Times New Roman" w:hAnsi="Calibri" w:cs="Times New Roman"/>
      <w:sz w:val="24"/>
      <w:szCs w:val="24"/>
      <w:lang w:eastAsia="fr-FR"/>
    </w:rPr>
  </w:style>
  <w:style w:type="paragraph" w:customStyle="1" w:styleId="Notdefin">
    <w:name w:val="Not de fin"/>
    <w:basedOn w:val="Notedebasdepage"/>
    <w:uiPriority w:val="99"/>
    <w:rsid w:val="00D60863"/>
    <w:pPr>
      <w:autoSpaceDE w:val="0"/>
      <w:autoSpaceDN w:val="0"/>
    </w:pPr>
    <w:rPr>
      <w:sz w:val="20"/>
    </w:rPr>
  </w:style>
  <w:style w:type="paragraph" w:customStyle="1" w:styleId="Note">
    <w:name w:val="Note"/>
    <w:basedOn w:val="Notedebasdepage"/>
    <w:uiPriority w:val="99"/>
    <w:rsid w:val="00D60863"/>
    <w:pPr>
      <w:widowControl w:val="0"/>
      <w:adjustRightInd w:val="0"/>
      <w:spacing w:line="360" w:lineRule="atLeast"/>
      <w:jc w:val="right"/>
      <w:textAlignment w:val="baseline"/>
    </w:pPr>
    <w:rPr>
      <w:rFonts w:ascii="Book Antiqua" w:hAnsi="Book Antiqua" w:cs="Traditional Arabic"/>
      <w:lang w:eastAsia="ar-SA"/>
    </w:rPr>
  </w:style>
  <w:style w:type="paragraph" w:customStyle="1" w:styleId="Style">
    <w:name w:val="Style"/>
    <w:basedOn w:val="Normal"/>
    <w:uiPriority w:val="99"/>
    <w:rsid w:val="00D60863"/>
    <w:pPr>
      <w:bidi w:val="0"/>
      <w:ind w:firstLine="610"/>
      <w:jc w:val="right"/>
    </w:pPr>
    <w:rPr>
      <w:rFonts w:cs="Simplified Arabic"/>
      <w:b/>
      <w:bCs/>
      <w:sz w:val="28"/>
      <w:szCs w:val="28"/>
      <w:lang w:val="fr-FR" w:eastAsia="fr-FR"/>
    </w:rPr>
  </w:style>
  <w:style w:type="paragraph" w:customStyle="1" w:styleId="112">
    <w:name w:val="سرد الفقرات11"/>
    <w:basedOn w:val="Normal"/>
    <w:uiPriority w:val="34"/>
    <w:qFormat/>
    <w:rsid w:val="00D60863"/>
    <w:pPr>
      <w:spacing w:after="200" w:line="276" w:lineRule="auto"/>
      <w:ind w:left="720"/>
      <w:contextualSpacing/>
    </w:pPr>
    <w:rPr>
      <w:rFonts w:ascii="Calibri" w:eastAsia="Calibri" w:hAnsi="Calibri" w:cs="Arial"/>
      <w:sz w:val="22"/>
      <w:szCs w:val="22"/>
    </w:rPr>
  </w:style>
  <w:style w:type="table" w:customStyle="1" w:styleId="5">
    <w:name w:val="شبكة جدول5"/>
    <w:basedOn w:val="TableauNormal"/>
    <w:next w:val="Grilledutableau"/>
    <w:uiPriority w:val="59"/>
    <w:rsid w:val="00D6086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TableauNormal"/>
    <w:next w:val="Grilledutableau"/>
    <w:uiPriority w:val="59"/>
    <w:rsid w:val="00D6086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شبكة جدول7"/>
    <w:basedOn w:val="TableauNormal"/>
    <w:next w:val="Grilledutableau"/>
    <w:uiPriority w:val="59"/>
    <w:rsid w:val="00D6086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بلا قائمة3"/>
    <w:next w:val="Aucuneliste"/>
    <w:uiPriority w:val="99"/>
    <w:semiHidden/>
    <w:unhideWhenUsed/>
    <w:rsid w:val="00D60863"/>
  </w:style>
  <w:style w:type="table" w:customStyle="1" w:styleId="8">
    <w:name w:val="شبكة جدول8"/>
    <w:basedOn w:val="TableauNormal"/>
    <w:next w:val="Grilledutableau"/>
    <w:uiPriority w:val="59"/>
    <w:rsid w:val="00D6086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D60863"/>
  </w:style>
  <w:style w:type="paragraph" w:customStyle="1" w:styleId="arttextmain">
    <w:name w:val="arttextmain"/>
    <w:basedOn w:val="Normal"/>
    <w:rsid w:val="00D60863"/>
    <w:pPr>
      <w:bidi w:val="0"/>
      <w:spacing w:before="100" w:beforeAutospacing="1" w:after="100" w:afterAutospacing="1"/>
    </w:pPr>
  </w:style>
  <w:style w:type="character" w:customStyle="1" w:styleId="htmlcover">
    <w:name w:val="htmlcover"/>
    <w:rsid w:val="00D60863"/>
  </w:style>
  <w:style w:type="table" w:customStyle="1" w:styleId="Grilleclaire1">
    <w:name w:val="Grille claire1"/>
    <w:basedOn w:val="TableauNormal"/>
    <w:uiPriority w:val="62"/>
    <w:rsid w:val="00D60863"/>
    <w:pPr>
      <w:spacing w:after="0" w:line="240" w:lineRule="auto"/>
    </w:pPr>
    <w:rPr>
      <w:rFonts w:ascii="Calibri" w:eastAsia="Calibri" w:hAnsi="Calibri" w:cs="Arial"/>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bbcsize1">
    <w:name w:val="bbc_size1"/>
    <w:rsid w:val="00D60863"/>
  </w:style>
  <w:style w:type="table" w:styleId="Listemoyenne2-Accent1">
    <w:name w:val="Medium List 2 Accent 1"/>
    <w:basedOn w:val="TableauNormal"/>
    <w:uiPriority w:val="66"/>
    <w:rsid w:val="00D60863"/>
    <w:pPr>
      <w:spacing w:after="0" w:line="240" w:lineRule="auto"/>
    </w:pPr>
    <w:rPr>
      <w:rFonts w:ascii="Cambria" w:eastAsia="Times New Roman" w:hAnsi="Cambria" w:cs="Times New Roman"/>
      <w:color w:val="000000"/>
      <w:lang w:eastAsia="fr-F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Ombrageclair11">
    <w:name w:val="Ombrage clair11"/>
    <w:basedOn w:val="TableauNormal"/>
    <w:uiPriority w:val="60"/>
    <w:rsid w:val="00D60863"/>
    <w:pPr>
      <w:spacing w:after="0" w:line="240" w:lineRule="auto"/>
    </w:pPr>
    <w:rPr>
      <w:rFonts w:ascii="Calibri" w:eastAsia="Calibri" w:hAnsi="Calibri" w:cs="Arial"/>
      <w:color w:val="00000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body-copy-01">
    <w:name w:val="p-body-copy-01"/>
    <w:basedOn w:val="Policepardfaut"/>
    <w:rsid w:val="00D60863"/>
  </w:style>
  <w:style w:type="character" w:customStyle="1" w:styleId="p-body-copy-02">
    <w:name w:val="p-body-copy-02"/>
    <w:basedOn w:val="Policepardfaut"/>
    <w:rsid w:val="00D60863"/>
  </w:style>
  <w:style w:type="numbering" w:customStyle="1" w:styleId="Aucuneliste4">
    <w:name w:val="Aucune liste4"/>
    <w:next w:val="Aucuneliste"/>
    <w:uiPriority w:val="99"/>
    <w:semiHidden/>
    <w:unhideWhenUsed/>
    <w:rsid w:val="00D60863"/>
  </w:style>
  <w:style w:type="table" w:customStyle="1" w:styleId="Grilledutableau11">
    <w:name w:val="Grille du tableau11"/>
    <w:basedOn w:val="TableauNormal"/>
    <w:next w:val="Grilledutableau"/>
    <w:uiPriority w:val="59"/>
    <w:rsid w:val="00D60863"/>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D60863"/>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tion">
    <w:name w:val="Séction"/>
    <w:basedOn w:val="Normal"/>
    <w:next w:val="TexteArticle"/>
    <w:link w:val="SctionCar"/>
    <w:qFormat/>
    <w:rsid w:val="00D60863"/>
    <w:pPr>
      <w:numPr>
        <w:numId w:val="1"/>
      </w:numPr>
      <w:spacing w:after="200" w:line="276" w:lineRule="auto"/>
      <w:outlineLvl w:val="0"/>
    </w:pPr>
    <w:rPr>
      <w:rFonts w:ascii="Simplified Arabic" w:eastAsia="Calibri" w:hAnsi="Simplified Arabic" w:cs="Simplified Arabic"/>
      <w:b/>
      <w:bCs/>
      <w:caps/>
      <w:sz w:val="28"/>
      <w:szCs w:val="28"/>
      <w:lang w:val="fr-FR" w:eastAsia="it-IT"/>
    </w:rPr>
  </w:style>
  <w:style w:type="paragraph" w:customStyle="1" w:styleId="sousSection">
    <w:name w:val="sousSection"/>
    <w:basedOn w:val="Normal"/>
    <w:next w:val="TexteArticle"/>
    <w:link w:val="sousSectionCar"/>
    <w:qFormat/>
    <w:rsid w:val="00D60863"/>
    <w:pPr>
      <w:numPr>
        <w:ilvl w:val="1"/>
        <w:numId w:val="3"/>
      </w:numPr>
      <w:spacing w:before="240" w:after="120" w:line="276" w:lineRule="auto"/>
    </w:pPr>
    <w:rPr>
      <w:rFonts w:ascii="Simplified Arabic" w:eastAsia="Calibri" w:hAnsi="Simplified Arabic" w:cs="Simplified Arabic"/>
      <w:b/>
      <w:bCs/>
      <w:snapToGrid w:val="0"/>
      <w:color w:val="000000"/>
      <w:w w:val="0"/>
      <w:lang w:val="fr-FR" w:eastAsia="it-IT"/>
    </w:rPr>
  </w:style>
  <w:style w:type="character" w:customStyle="1" w:styleId="SctionCar">
    <w:name w:val="Séction Car"/>
    <w:link w:val="Sction"/>
    <w:rsid w:val="00D60863"/>
    <w:rPr>
      <w:rFonts w:ascii="Simplified Arabic" w:eastAsia="Calibri" w:hAnsi="Simplified Arabic" w:cs="Simplified Arabic"/>
      <w:b/>
      <w:bCs/>
      <w:caps/>
      <w:sz w:val="28"/>
      <w:szCs w:val="28"/>
      <w:lang w:eastAsia="it-IT"/>
    </w:rPr>
  </w:style>
  <w:style w:type="character" w:customStyle="1" w:styleId="sousSectionCar">
    <w:name w:val="sousSection Car"/>
    <w:link w:val="sousSection"/>
    <w:rsid w:val="00D60863"/>
    <w:rPr>
      <w:rFonts w:ascii="Simplified Arabic" w:eastAsia="Calibri" w:hAnsi="Simplified Arabic" w:cs="Simplified Arabic"/>
      <w:b/>
      <w:bCs/>
      <w:snapToGrid w:val="0"/>
      <w:color w:val="000000"/>
      <w:w w:val="0"/>
      <w:sz w:val="24"/>
      <w:szCs w:val="24"/>
      <w:lang w:eastAsia="it-IT"/>
    </w:rPr>
  </w:style>
  <w:style w:type="paragraph" w:customStyle="1" w:styleId="TexteArticle">
    <w:name w:val="Texte Article"/>
    <w:link w:val="TexteArticleCar"/>
    <w:qFormat/>
    <w:rsid w:val="00D60863"/>
    <w:pPr>
      <w:bidi/>
      <w:spacing w:before="240" w:after="120" w:line="240" w:lineRule="auto"/>
      <w:ind w:left="170" w:firstLine="425"/>
    </w:pPr>
    <w:rPr>
      <w:rFonts w:ascii="Simplified Arabic" w:eastAsia="Calibri" w:hAnsi="Simplified Arabic" w:cs="Simplified Arabic"/>
      <w:sz w:val="24"/>
      <w:szCs w:val="24"/>
      <w:lang w:eastAsia="it-IT"/>
    </w:rPr>
  </w:style>
  <w:style w:type="paragraph" w:customStyle="1" w:styleId="referance">
    <w:name w:val="referance"/>
    <w:basedOn w:val="Normal"/>
    <w:link w:val="referanceCar"/>
    <w:qFormat/>
    <w:rsid w:val="00D60863"/>
    <w:pPr>
      <w:spacing w:line="276" w:lineRule="auto"/>
      <w:jc w:val="both"/>
    </w:pPr>
    <w:rPr>
      <w:rFonts w:ascii="Simplified Arabic" w:eastAsia="Calibri" w:hAnsi="Simplified Arabic" w:cs="Simplified Arabic"/>
      <w:lang w:val="fr-FR" w:eastAsia="it-IT"/>
    </w:rPr>
  </w:style>
  <w:style w:type="character" w:customStyle="1" w:styleId="TexteArticleCar">
    <w:name w:val="Texte Article Car"/>
    <w:link w:val="TexteArticle"/>
    <w:rsid w:val="00D60863"/>
    <w:rPr>
      <w:rFonts w:ascii="Simplified Arabic" w:eastAsia="Calibri" w:hAnsi="Simplified Arabic" w:cs="Simplified Arabic"/>
      <w:sz w:val="24"/>
      <w:szCs w:val="24"/>
      <w:lang w:eastAsia="it-IT"/>
    </w:rPr>
  </w:style>
  <w:style w:type="character" w:customStyle="1" w:styleId="referanceCar">
    <w:name w:val="referance Car"/>
    <w:link w:val="referance"/>
    <w:rsid w:val="00D60863"/>
    <w:rPr>
      <w:rFonts w:ascii="Simplified Arabic" w:eastAsia="Calibri" w:hAnsi="Simplified Arabic" w:cs="Simplified Arabic"/>
      <w:sz w:val="24"/>
      <w:szCs w:val="24"/>
      <w:lang w:eastAsia="it-IT"/>
    </w:rPr>
  </w:style>
  <w:style w:type="numbering" w:customStyle="1" w:styleId="Stylearabe">
    <w:name w:val="Stylearabe"/>
    <w:uiPriority w:val="99"/>
    <w:rsid w:val="00D60863"/>
    <w:pPr>
      <w:numPr>
        <w:numId w:val="2"/>
      </w:numPr>
    </w:pPr>
  </w:style>
  <w:style w:type="character" w:customStyle="1" w:styleId="yiv750360463textexposedshow">
    <w:name w:val="yiv750360463text_exposed_show"/>
    <w:rsid w:val="00D60863"/>
  </w:style>
  <w:style w:type="paragraph" w:customStyle="1" w:styleId="MTDisplayEquation">
    <w:name w:val="MTDisplayEquation"/>
    <w:basedOn w:val="Normal"/>
    <w:next w:val="Normal"/>
    <w:link w:val="MTDisplayEquationCar"/>
    <w:rsid w:val="00D60863"/>
    <w:pPr>
      <w:tabs>
        <w:tab w:val="center" w:pos="3400"/>
        <w:tab w:val="right" w:pos="6800"/>
      </w:tabs>
    </w:pPr>
    <w:rPr>
      <w:rFonts w:cs="Simplified Arabic"/>
      <w:b/>
      <w:bCs/>
      <w:sz w:val="20"/>
      <w:szCs w:val="20"/>
      <w:u w:val="single"/>
    </w:rPr>
  </w:style>
  <w:style w:type="character" w:customStyle="1" w:styleId="MTDisplayEquationCar">
    <w:name w:val="MTDisplayEquation Car"/>
    <w:link w:val="MTDisplayEquation"/>
    <w:rsid w:val="00D60863"/>
    <w:rPr>
      <w:rFonts w:ascii="Times New Roman" w:eastAsia="Times New Roman" w:hAnsi="Times New Roman" w:cs="Simplified Arabic"/>
      <w:b/>
      <w:bCs/>
      <w:sz w:val="20"/>
      <w:szCs w:val="20"/>
      <w:u w:val="single"/>
      <w:lang w:val="en-US"/>
    </w:rPr>
  </w:style>
  <w:style w:type="paragraph" w:customStyle="1" w:styleId="DecimalAligned">
    <w:name w:val="Decimal Aligned"/>
    <w:basedOn w:val="Normal"/>
    <w:uiPriority w:val="40"/>
    <w:qFormat/>
    <w:rsid w:val="00D60863"/>
    <w:pPr>
      <w:tabs>
        <w:tab w:val="decimal" w:pos="360"/>
      </w:tabs>
      <w:bidi w:val="0"/>
      <w:spacing w:after="200" w:line="276" w:lineRule="auto"/>
    </w:pPr>
    <w:rPr>
      <w:rFonts w:ascii="Calibri" w:eastAsia="SimSun" w:hAnsi="Calibri" w:cs="Arial"/>
      <w:sz w:val="22"/>
      <w:szCs w:val="22"/>
      <w:lang w:val="fr-FR"/>
    </w:rPr>
  </w:style>
  <w:style w:type="table" w:customStyle="1" w:styleId="Trameclaire-Accent11">
    <w:name w:val="Trame claire - Accent 11"/>
    <w:basedOn w:val="TableauNormal"/>
    <w:uiPriority w:val="60"/>
    <w:rsid w:val="00D60863"/>
    <w:pPr>
      <w:spacing w:after="0" w:line="240" w:lineRule="auto"/>
    </w:pPr>
    <w:rPr>
      <w:rFonts w:ascii="Calibri" w:eastAsia="SimSun"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9">
    <w:name w:val="شبكة جدول9"/>
    <w:basedOn w:val="TableauNormal"/>
    <w:next w:val="Grilledutableau"/>
    <w:rsid w:val="00D60863"/>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شبكة جدول10"/>
    <w:basedOn w:val="TableauNormal"/>
    <w:next w:val="Grilledutableau"/>
    <w:rsid w:val="00D60863"/>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auliste3">
    <w:name w:val="Table List 3"/>
    <w:basedOn w:val="TableauNormal"/>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classique1">
    <w:name w:val="Table Classic 1"/>
    <w:basedOn w:val="TableauNormal"/>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rpsdetexteCar1">
    <w:name w:val="Corps de texte Car1"/>
    <w:uiPriority w:val="99"/>
    <w:semiHidden/>
    <w:rsid w:val="00D60863"/>
    <w:rPr>
      <w:rFonts w:ascii="Calibri" w:eastAsia="Times New Roman" w:hAnsi="Calibri" w:cs="Arial"/>
      <w:lang w:eastAsia="fr-FR"/>
    </w:rPr>
  </w:style>
  <w:style w:type="character" w:customStyle="1" w:styleId="Corpsdetexte2Car1">
    <w:name w:val="Corps de texte 2 Car1"/>
    <w:uiPriority w:val="99"/>
    <w:semiHidden/>
    <w:rsid w:val="00D60863"/>
    <w:rPr>
      <w:rFonts w:ascii="Calibri" w:eastAsia="Times New Roman" w:hAnsi="Calibri" w:cs="Arial"/>
      <w:lang w:eastAsia="fr-FR"/>
    </w:rPr>
  </w:style>
  <w:style w:type="character" w:customStyle="1" w:styleId="TextedebullesCar1">
    <w:name w:val="Texte de bulles Car1"/>
    <w:uiPriority w:val="99"/>
    <w:semiHidden/>
    <w:rsid w:val="00D60863"/>
    <w:rPr>
      <w:rFonts w:ascii="Tahoma" w:eastAsia="Times New Roman" w:hAnsi="Tahoma" w:cs="Tahoma"/>
      <w:sz w:val="16"/>
      <w:szCs w:val="16"/>
      <w:lang w:eastAsia="fr-FR"/>
    </w:rPr>
  </w:style>
  <w:style w:type="character" w:customStyle="1" w:styleId="algouri">
    <w:name w:val="algouri"/>
    <w:rsid w:val="00D60863"/>
  </w:style>
  <w:style w:type="character" w:customStyle="1" w:styleId="textexposedhide">
    <w:name w:val="text_exposed_hide"/>
    <w:rsid w:val="00D60863"/>
  </w:style>
  <w:style w:type="character" w:customStyle="1" w:styleId="textexposedlink">
    <w:name w:val="text_exposed_link"/>
    <w:rsid w:val="00D60863"/>
  </w:style>
  <w:style w:type="character" w:customStyle="1" w:styleId="cd">
    <w:name w:val="_cd"/>
    <w:rsid w:val="00D60863"/>
  </w:style>
  <w:style w:type="paragraph" w:styleId="Listepuces">
    <w:name w:val="List Bullet"/>
    <w:basedOn w:val="Normal"/>
    <w:uiPriority w:val="99"/>
    <w:unhideWhenUsed/>
    <w:rsid w:val="00D60863"/>
    <w:pPr>
      <w:bidi w:val="0"/>
      <w:spacing w:before="100" w:beforeAutospacing="1" w:after="100" w:afterAutospacing="1"/>
    </w:pPr>
    <w:rPr>
      <w:lang w:val="fr-FR" w:eastAsia="fr-FR"/>
    </w:rPr>
  </w:style>
  <w:style w:type="table" w:styleId="Tramemoyenne2-Accent2">
    <w:name w:val="Medium Shading 2 Accent 2"/>
    <w:basedOn w:val="TableauNormal"/>
    <w:uiPriority w:val="64"/>
    <w:rsid w:val="00D60863"/>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
    <w:name w:val="قائمة ملونة1"/>
    <w:basedOn w:val="TableauNormal"/>
    <w:uiPriority w:val="72"/>
    <w:rsid w:val="00D60863"/>
    <w:pPr>
      <w:spacing w:after="0" w:line="240" w:lineRule="auto"/>
    </w:pPr>
    <w:rPr>
      <w:rFonts w:ascii="Calibri" w:eastAsia="Calibri" w:hAnsi="Calibri" w:cs="Arial"/>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articlecontent">
    <w:name w:val="articlecontent"/>
    <w:rsid w:val="00D60863"/>
  </w:style>
  <w:style w:type="paragraph" w:customStyle="1" w:styleId="1intro-conclu">
    <w:name w:val="1 intro-conclu"/>
    <w:basedOn w:val="Normal"/>
    <w:link w:val="1intro-concluCar"/>
    <w:rsid w:val="00D60863"/>
    <w:pPr>
      <w:widowControl w:val="0"/>
      <w:bidi w:val="0"/>
      <w:adjustRightInd w:val="0"/>
      <w:spacing w:after="100" w:afterAutospacing="1" w:line="320" w:lineRule="atLeast"/>
      <w:jc w:val="both"/>
      <w:textAlignment w:val="baseline"/>
      <w:outlineLvl w:val="0"/>
    </w:pPr>
    <w:rPr>
      <w:b/>
      <w:spacing w:val="-4"/>
      <w:lang w:val="fr-FR" w:eastAsia="fr-FR"/>
    </w:rPr>
  </w:style>
  <w:style w:type="character" w:customStyle="1" w:styleId="1intro-concluCar">
    <w:name w:val="1 intro-conclu Car"/>
    <w:link w:val="1intro-conclu"/>
    <w:rsid w:val="00D60863"/>
    <w:rPr>
      <w:rFonts w:ascii="Times New Roman" w:eastAsia="Times New Roman" w:hAnsi="Times New Roman" w:cs="Times New Roman"/>
      <w:b/>
      <w:spacing w:val="-4"/>
      <w:sz w:val="24"/>
      <w:szCs w:val="24"/>
      <w:lang w:eastAsia="fr-FR"/>
    </w:rPr>
  </w:style>
  <w:style w:type="paragraph" w:customStyle="1" w:styleId="quatre">
    <w:name w:val="quatre"/>
    <w:basedOn w:val="NormalWeb"/>
    <w:link w:val="quatreCar"/>
    <w:rsid w:val="00D60863"/>
    <w:pPr>
      <w:bidi w:val="0"/>
      <w:spacing w:before="0" w:beforeAutospacing="0" w:after="0" w:afterAutospacing="0" w:line="360" w:lineRule="auto"/>
    </w:pPr>
    <w:rPr>
      <w:rFonts w:eastAsia="SimSun"/>
      <w:b/>
      <w:bCs/>
      <w:spacing w:val="-4"/>
      <w:lang w:val="fr-FR" w:eastAsia="zh-CN"/>
    </w:rPr>
  </w:style>
  <w:style w:type="character" w:customStyle="1" w:styleId="quatreCar">
    <w:name w:val="quatre Car"/>
    <w:link w:val="quatre"/>
    <w:rsid w:val="00D60863"/>
    <w:rPr>
      <w:rFonts w:ascii="Times New Roman" w:eastAsia="SimSun" w:hAnsi="Times New Roman" w:cs="Times New Roman"/>
      <w:b/>
      <w:bCs/>
      <w:spacing w:val="-4"/>
      <w:sz w:val="24"/>
      <w:szCs w:val="24"/>
      <w:lang w:eastAsia="zh-CN"/>
    </w:rPr>
  </w:style>
  <w:style w:type="paragraph" w:customStyle="1" w:styleId="cinq">
    <w:name w:val="cinq"/>
    <w:basedOn w:val="Normal"/>
    <w:link w:val="cinqCar"/>
    <w:rsid w:val="00D60863"/>
    <w:pPr>
      <w:autoSpaceDE w:val="0"/>
      <w:autoSpaceDN w:val="0"/>
      <w:bidi w:val="0"/>
      <w:adjustRightInd w:val="0"/>
      <w:spacing w:line="360" w:lineRule="auto"/>
      <w:jc w:val="both"/>
    </w:pPr>
    <w:rPr>
      <w:rFonts w:eastAsia="SimSun"/>
      <w:b/>
      <w:bCs/>
      <w:i/>
      <w:iCs/>
      <w:spacing w:val="-4"/>
      <w:lang w:val="fr-FR" w:eastAsia="zh-CN"/>
    </w:rPr>
  </w:style>
  <w:style w:type="character" w:customStyle="1" w:styleId="cinqCar">
    <w:name w:val="cinq Car"/>
    <w:link w:val="cinq"/>
    <w:rsid w:val="00D60863"/>
    <w:rPr>
      <w:rFonts w:ascii="Times New Roman" w:eastAsia="SimSun" w:hAnsi="Times New Roman" w:cs="Times New Roman"/>
      <w:b/>
      <w:bCs/>
      <w:i/>
      <w:iCs/>
      <w:spacing w:val="-4"/>
      <w:sz w:val="24"/>
      <w:szCs w:val="24"/>
      <w:lang w:eastAsia="zh-CN"/>
    </w:rPr>
  </w:style>
  <w:style w:type="paragraph" w:customStyle="1" w:styleId="six">
    <w:name w:val="six"/>
    <w:basedOn w:val="Normal"/>
    <w:rsid w:val="00D60863"/>
    <w:pPr>
      <w:widowControl w:val="0"/>
      <w:autoSpaceDE w:val="0"/>
      <w:autoSpaceDN w:val="0"/>
      <w:bidi w:val="0"/>
      <w:adjustRightInd w:val="0"/>
      <w:spacing w:line="360" w:lineRule="auto"/>
      <w:jc w:val="both"/>
      <w:textAlignment w:val="baseline"/>
    </w:pPr>
    <w:rPr>
      <w:i/>
      <w:iCs/>
      <w:spacing w:val="5"/>
      <w:lang w:val="fr-FR" w:eastAsia="fr-FR"/>
    </w:rPr>
  </w:style>
  <w:style w:type="paragraph" w:customStyle="1" w:styleId="1chapitre">
    <w:name w:val="1 chapitre"/>
    <w:basedOn w:val="Normal"/>
    <w:link w:val="1chapitreCar"/>
    <w:rsid w:val="00D60863"/>
    <w:pPr>
      <w:bidi w:val="0"/>
      <w:spacing w:after="100" w:afterAutospacing="1" w:line="360" w:lineRule="auto"/>
      <w:jc w:val="both"/>
    </w:pPr>
    <w:rPr>
      <w:rFonts w:eastAsia="SimSun"/>
      <w:b/>
      <w:bCs/>
      <w:spacing w:val="-4"/>
      <w:lang w:val="fr-FR" w:eastAsia="zh-CN"/>
    </w:rPr>
  </w:style>
  <w:style w:type="character" w:customStyle="1" w:styleId="1chapitreCar">
    <w:name w:val="1 chapitre Car"/>
    <w:link w:val="1chapitre"/>
    <w:rsid w:val="00D60863"/>
    <w:rPr>
      <w:rFonts w:ascii="Times New Roman" w:eastAsia="SimSun" w:hAnsi="Times New Roman" w:cs="Times New Roman"/>
      <w:b/>
      <w:bCs/>
      <w:spacing w:val="-4"/>
      <w:sz w:val="24"/>
      <w:szCs w:val="24"/>
      <w:lang w:eastAsia="zh-CN"/>
    </w:rPr>
  </w:style>
  <w:style w:type="paragraph" w:customStyle="1" w:styleId="1I">
    <w:name w:val="1 I."/>
    <w:basedOn w:val="Normal"/>
    <w:link w:val="1ICar"/>
    <w:rsid w:val="00D60863"/>
    <w:pPr>
      <w:tabs>
        <w:tab w:val="num" w:pos="360"/>
      </w:tabs>
      <w:bidi w:val="0"/>
      <w:spacing w:after="100" w:afterAutospacing="1" w:line="320" w:lineRule="atLeast"/>
      <w:jc w:val="both"/>
      <w:outlineLvl w:val="4"/>
    </w:pPr>
    <w:rPr>
      <w:rFonts w:eastAsia="SimSun"/>
      <w:b/>
      <w:bCs/>
      <w:spacing w:val="-4"/>
      <w:lang w:val="fr-FR" w:eastAsia="zh-CN"/>
    </w:rPr>
  </w:style>
  <w:style w:type="character" w:customStyle="1" w:styleId="1ICar">
    <w:name w:val="1 I. Car"/>
    <w:link w:val="1I"/>
    <w:rsid w:val="00D60863"/>
    <w:rPr>
      <w:rFonts w:ascii="Times New Roman" w:eastAsia="SimSun" w:hAnsi="Times New Roman" w:cs="Times New Roman"/>
      <w:b/>
      <w:bCs/>
      <w:spacing w:val="-4"/>
      <w:sz w:val="24"/>
      <w:szCs w:val="24"/>
      <w:lang w:eastAsia="zh-CN"/>
    </w:rPr>
  </w:style>
  <w:style w:type="paragraph" w:customStyle="1" w:styleId="1I11">
    <w:name w:val="1 I.1.1"/>
    <w:basedOn w:val="A3"/>
    <w:link w:val="1I11Car"/>
    <w:rsid w:val="00D60863"/>
    <w:pPr>
      <w:jc w:val="both"/>
      <w:outlineLvl w:val="6"/>
    </w:pPr>
    <w:rPr>
      <w:b/>
      <w:bCs/>
    </w:rPr>
  </w:style>
  <w:style w:type="paragraph" w:customStyle="1" w:styleId="A3">
    <w:name w:val="A 3"/>
    <w:basedOn w:val="quatre"/>
    <w:link w:val="A3Car"/>
    <w:rsid w:val="00D60863"/>
    <w:pPr>
      <w:spacing w:after="100" w:afterAutospacing="1" w:line="320" w:lineRule="atLeast"/>
      <w:ind w:firstLine="709"/>
    </w:pPr>
    <w:rPr>
      <w:b w:val="0"/>
      <w:bCs w:val="0"/>
      <w:i/>
      <w:iCs/>
    </w:rPr>
  </w:style>
  <w:style w:type="character" w:customStyle="1" w:styleId="A3Car">
    <w:name w:val="A 3 Car"/>
    <w:link w:val="A3"/>
    <w:rsid w:val="00D60863"/>
    <w:rPr>
      <w:rFonts w:ascii="Times New Roman" w:eastAsia="SimSun" w:hAnsi="Times New Roman" w:cs="Times New Roman"/>
      <w:i/>
      <w:iCs/>
      <w:spacing w:val="-4"/>
      <w:sz w:val="24"/>
      <w:szCs w:val="24"/>
      <w:lang w:eastAsia="zh-CN"/>
    </w:rPr>
  </w:style>
  <w:style w:type="character" w:customStyle="1" w:styleId="1I11Car">
    <w:name w:val="1 I.1.1 Car"/>
    <w:link w:val="1I11"/>
    <w:rsid w:val="00D60863"/>
    <w:rPr>
      <w:rFonts w:ascii="Times New Roman" w:eastAsia="SimSun" w:hAnsi="Times New Roman" w:cs="Times New Roman"/>
      <w:b/>
      <w:bCs/>
      <w:i/>
      <w:iCs/>
      <w:spacing w:val="-4"/>
      <w:sz w:val="24"/>
      <w:szCs w:val="24"/>
      <w:lang w:eastAsia="zh-CN"/>
    </w:rPr>
  </w:style>
  <w:style w:type="paragraph" w:customStyle="1" w:styleId="thse22">
    <w:name w:val="thèse 22"/>
    <w:basedOn w:val="Normal"/>
    <w:link w:val="thse22Car"/>
    <w:rsid w:val="00D60863"/>
    <w:pPr>
      <w:bidi w:val="0"/>
      <w:spacing w:after="100" w:afterAutospacing="1" w:line="320" w:lineRule="atLeast"/>
      <w:jc w:val="both"/>
      <w:outlineLvl w:val="4"/>
    </w:pPr>
    <w:rPr>
      <w:rFonts w:eastAsia="SimSun"/>
      <w:b/>
      <w:bCs/>
      <w:spacing w:val="-6"/>
      <w:lang w:val="fr-FR" w:eastAsia="zh-CN"/>
    </w:rPr>
  </w:style>
  <w:style w:type="character" w:customStyle="1" w:styleId="thse22Car">
    <w:name w:val="thèse 22 Car"/>
    <w:link w:val="thse22"/>
    <w:rsid w:val="00D60863"/>
    <w:rPr>
      <w:rFonts w:ascii="Times New Roman" w:eastAsia="SimSun" w:hAnsi="Times New Roman" w:cs="Times New Roman"/>
      <w:b/>
      <w:bCs/>
      <w:spacing w:val="-6"/>
      <w:sz w:val="24"/>
      <w:szCs w:val="24"/>
      <w:lang w:eastAsia="zh-CN"/>
    </w:rPr>
  </w:style>
  <w:style w:type="paragraph" w:customStyle="1" w:styleId="troisime">
    <w:name w:val="troisième"/>
    <w:basedOn w:val="Normal"/>
    <w:rsid w:val="00D60863"/>
    <w:pPr>
      <w:widowControl w:val="0"/>
      <w:autoSpaceDE w:val="0"/>
      <w:autoSpaceDN w:val="0"/>
      <w:bidi w:val="0"/>
      <w:adjustRightInd w:val="0"/>
      <w:spacing w:line="360" w:lineRule="auto"/>
      <w:ind w:firstLine="708"/>
      <w:jc w:val="both"/>
      <w:textAlignment w:val="baseline"/>
    </w:pPr>
    <w:rPr>
      <w:i/>
      <w:iCs/>
      <w:spacing w:val="5"/>
      <w:lang w:val="fr-FR" w:eastAsia="fr-FR"/>
    </w:rPr>
  </w:style>
  <w:style w:type="character" w:customStyle="1" w:styleId="tx12noir1">
    <w:name w:val="tx12noir1"/>
    <w:rsid w:val="00D60863"/>
    <w:rPr>
      <w:rFonts w:ascii="Arial" w:hAnsi="Arial" w:cs="Arial" w:hint="default"/>
      <w:b w:val="0"/>
      <w:bCs w:val="0"/>
      <w:i w:val="0"/>
      <w:iCs w:val="0"/>
      <w:color w:val="000000"/>
      <w:sz w:val="15"/>
      <w:szCs w:val="15"/>
      <w:shd w:val="clear" w:color="auto" w:fill="FFFFFF"/>
    </w:rPr>
  </w:style>
  <w:style w:type="paragraph" w:customStyle="1" w:styleId="deuxime">
    <w:name w:val="deuxième"/>
    <w:basedOn w:val="NormalWeb"/>
    <w:rsid w:val="00D60863"/>
    <w:pPr>
      <w:tabs>
        <w:tab w:val="num" w:pos="720"/>
      </w:tabs>
      <w:bidi w:val="0"/>
      <w:spacing w:before="0" w:beforeAutospacing="0" w:after="0" w:afterAutospacing="0" w:line="360" w:lineRule="auto"/>
      <w:ind w:left="720" w:hanging="360"/>
      <w:jc w:val="both"/>
      <w:outlineLvl w:val="0"/>
    </w:pPr>
    <w:rPr>
      <w:rFonts w:eastAsia="SimSun"/>
      <w:b/>
      <w:bCs/>
      <w:spacing w:val="-4"/>
      <w:lang w:val="fr-FR" w:eastAsia="zh-CN"/>
    </w:rPr>
  </w:style>
  <w:style w:type="paragraph" w:customStyle="1" w:styleId="31">
    <w:name w:val="3"/>
    <w:basedOn w:val="Corpsdetexte"/>
    <w:link w:val="3Car"/>
    <w:rsid w:val="00D60863"/>
    <w:pPr>
      <w:bidi w:val="0"/>
      <w:spacing w:line="360" w:lineRule="auto"/>
      <w:ind w:firstLine="708"/>
      <w:jc w:val="both"/>
    </w:pPr>
    <w:rPr>
      <w:rFonts w:eastAsia="SimSun"/>
      <w:b/>
      <w:bCs/>
      <w:i/>
      <w:iCs/>
      <w:spacing w:val="-4"/>
      <w:sz w:val="24"/>
      <w:szCs w:val="24"/>
      <w:lang w:val="fr-FR" w:eastAsia="zh-CN"/>
    </w:rPr>
  </w:style>
  <w:style w:type="character" w:customStyle="1" w:styleId="3Car">
    <w:name w:val="3 Car"/>
    <w:link w:val="31"/>
    <w:rsid w:val="00D60863"/>
    <w:rPr>
      <w:rFonts w:ascii="Times New Roman" w:eastAsia="SimSun" w:hAnsi="Times New Roman" w:cs="Times New Roman"/>
      <w:b/>
      <w:bCs/>
      <w:i/>
      <w:iCs/>
      <w:spacing w:val="-4"/>
      <w:sz w:val="24"/>
      <w:szCs w:val="24"/>
      <w:lang w:eastAsia="zh-CN"/>
    </w:rPr>
  </w:style>
  <w:style w:type="character" w:customStyle="1" w:styleId="text1">
    <w:name w:val="text1"/>
    <w:rsid w:val="00D60863"/>
    <w:rPr>
      <w:rFonts w:ascii="Arial" w:hAnsi="Arial" w:cs="Arial" w:hint="default"/>
      <w:b w:val="0"/>
      <w:bCs w:val="0"/>
      <w:i w:val="0"/>
      <w:iCs w:val="0"/>
      <w:color w:val="000000"/>
      <w:sz w:val="20"/>
      <w:szCs w:val="20"/>
    </w:rPr>
  </w:style>
  <w:style w:type="paragraph" w:customStyle="1" w:styleId="premire">
    <w:name w:val="première"/>
    <w:basedOn w:val="Normal"/>
    <w:rsid w:val="00D60863"/>
    <w:pPr>
      <w:widowControl w:val="0"/>
      <w:tabs>
        <w:tab w:val="num" w:pos="1080"/>
      </w:tabs>
      <w:bidi w:val="0"/>
      <w:adjustRightInd w:val="0"/>
      <w:spacing w:line="360" w:lineRule="auto"/>
      <w:ind w:left="1080" w:hanging="720"/>
      <w:jc w:val="both"/>
      <w:textAlignment w:val="baseline"/>
    </w:pPr>
    <w:rPr>
      <w:b/>
      <w:bCs/>
      <w:i/>
      <w:iCs/>
      <w:lang w:val="fr-FR" w:eastAsia="fr-FR"/>
    </w:rPr>
  </w:style>
  <w:style w:type="paragraph" w:customStyle="1" w:styleId="txt">
    <w:name w:val="txt"/>
    <w:basedOn w:val="Normal"/>
    <w:rsid w:val="00D60863"/>
    <w:pPr>
      <w:bidi w:val="0"/>
      <w:spacing w:before="100" w:beforeAutospacing="1" w:after="100" w:afterAutospacing="1"/>
    </w:pPr>
    <w:rPr>
      <w:rFonts w:ascii="Arial" w:eastAsia="SimSun" w:hAnsi="Arial" w:cs="Arial"/>
      <w:color w:val="003366"/>
      <w:sz w:val="14"/>
      <w:szCs w:val="14"/>
      <w:lang w:val="fr-FR" w:eastAsia="zh-CN"/>
    </w:rPr>
  </w:style>
  <w:style w:type="paragraph" w:customStyle="1" w:styleId="Achapitre">
    <w:name w:val="A chapitre"/>
    <w:basedOn w:val="Normal"/>
    <w:link w:val="AchapitreCar"/>
    <w:rsid w:val="00D60863"/>
    <w:pPr>
      <w:pageBreakBefore/>
      <w:bidi w:val="0"/>
      <w:spacing w:line="360" w:lineRule="auto"/>
      <w:jc w:val="both"/>
    </w:pPr>
    <w:rPr>
      <w:rFonts w:eastAsia="SimSun"/>
      <w:b/>
      <w:bCs/>
      <w:spacing w:val="-4"/>
      <w:lang w:val="fr-FR" w:eastAsia="zh-CN"/>
    </w:rPr>
  </w:style>
  <w:style w:type="character" w:customStyle="1" w:styleId="AchapitreCar">
    <w:name w:val="A chapitre Car"/>
    <w:link w:val="Achapitre"/>
    <w:rsid w:val="00D60863"/>
    <w:rPr>
      <w:rFonts w:ascii="Times New Roman" w:eastAsia="SimSun" w:hAnsi="Times New Roman" w:cs="Times New Roman"/>
      <w:b/>
      <w:bCs/>
      <w:spacing w:val="-4"/>
      <w:sz w:val="24"/>
      <w:szCs w:val="24"/>
      <w:lang w:eastAsia="zh-CN"/>
    </w:rPr>
  </w:style>
  <w:style w:type="paragraph" w:customStyle="1" w:styleId="A11">
    <w:name w:val="A11"/>
    <w:basedOn w:val="Normal"/>
    <w:link w:val="A11Car"/>
    <w:rsid w:val="00D60863"/>
    <w:pPr>
      <w:bidi w:val="0"/>
      <w:spacing w:after="100" w:afterAutospacing="1" w:line="320" w:lineRule="atLeast"/>
      <w:jc w:val="both"/>
      <w:outlineLvl w:val="5"/>
    </w:pPr>
    <w:rPr>
      <w:rFonts w:eastAsia="SimSun"/>
      <w:b/>
      <w:bCs/>
      <w:spacing w:val="-4"/>
      <w:lang w:val="fr-FR" w:eastAsia="zh-CN"/>
    </w:rPr>
  </w:style>
  <w:style w:type="character" w:customStyle="1" w:styleId="A11Car">
    <w:name w:val="A11 Car"/>
    <w:link w:val="A11"/>
    <w:rsid w:val="00D60863"/>
    <w:rPr>
      <w:rFonts w:ascii="Times New Roman" w:eastAsia="SimSun" w:hAnsi="Times New Roman" w:cs="Times New Roman"/>
      <w:b/>
      <w:bCs/>
      <w:spacing w:val="-4"/>
      <w:sz w:val="24"/>
      <w:szCs w:val="24"/>
      <w:lang w:eastAsia="zh-CN"/>
    </w:rPr>
  </w:style>
  <w:style w:type="paragraph" w:customStyle="1" w:styleId="1titreI">
    <w:name w:val="1 titre I"/>
    <w:basedOn w:val="deuxime"/>
    <w:rsid w:val="00D60863"/>
    <w:pPr>
      <w:tabs>
        <w:tab w:val="clear" w:pos="720"/>
        <w:tab w:val="num" w:pos="1080"/>
      </w:tabs>
      <w:spacing w:after="100" w:afterAutospacing="1" w:line="320" w:lineRule="atLeast"/>
      <w:ind w:left="1080" w:hanging="720"/>
    </w:pPr>
  </w:style>
  <w:style w:type="paragraph" w:customStyle="1" w:styleId="1I1">
    <w:name w:val="1 I.1."/>
    <w:basedOn w:val="A2"/>
    <w:link w:val="1I1Car"/>
    <w:rsid w:val="00D60863"/>
    <w:pPr>
      <w:outlineLvl w:val="5"/>
    </w:pPr>
  </w:style>
  <w:style w:type="paragraph" w:customStyle="1" w:styleId="A2">
    <w:name w:val="A 2"/>
    <w:basedOn w:val="31"/>
    <w:link w:val="A2Car"/>
    <w:rsid w:val="00D60863"/>
    <w:pPr>
      <w:spacing w:after="100" w:afterAutospacing="1" w:line="320" w:lineRule="atLeast"/>
      <w:ind w:firstLine="0"/>
    </w:pPr>
  </w:style>
  <w:style w:type="character" w:customStyle="1" w:styleId="A2Car">
    <w:name w:val="A 2 Car"/>
    <w:link w:val="A2"/>
    <w:rsid w:val="00D60863"/>
    <w:rPr>
      <w:rFonts w:ascii="Times New Roman" w:eastAsia="SimSun" w:hAnsi="Times New Roman" w:cs="Times New Roman"/>
      <w:b/>
      <w:bCs/>
      <w:i/>
      <w:iCs/>
      <w:spacing w:val="-4"/>
      <w:sz w:val="24"/>
      <w:szCs w:val="24"/>
      <w:lang w:eastAsia="zh-CN"/>
    </w:rPr>
  </w:style>
  <w:style w:type="character" w:customStyle="1" w:styleId="1I1Car">
    <w:name w:val="1 I.1. Car"/>
    <w:link w:val="1I1"/>
    <w:rsid w:val="00D60863"/>
    <w:rPr>
      <w:rFonts w:ascii="Times New Roman" w:eastAsia="SimSun" w:hAnsi="Times New Roman" w:cs="Times New Roman"/>
      <w:b/>
      <w:bCs/>
      <w:i/>
      <w:iCs/>
      <w:spacing w:val="-4"/>
      <w:sz w:val="24"/>
      <w:szCs w:val="24"/>
      <w:lang w:eastAsia="zh-CN"/>
    </w:rPr>
  </w:style>
  <w:style w:type="paragraph" w:customStyle="1" w:styleId="Aintroduction">
    <w:name w:val="A introduction"/>
    <w:basedOn w:val="Normal"/>
    <w:link w:val="AintroductionCar"/>
    <w:rsid w:val="00D60863"/>
    <w:pPr>
      <w:widowControl w:val="0"/>
      <w:bidi w:val="0"/>
      <w:adjustRightInd w:val="0"/>
      <w:spacing w:after="100" w:afterAutospacing="1" w:line="320" w:lineRule="atLeast"/>
      <w:jc w:val="center"/>
      <w:textAlignment w:val="baseline"/>
      <w:outlineLvl w:val="0"/>
    </w:pPr>
    <w:rPr>
      <w:b/>
      <w:spacing w:val="-4"/>
      <w:lang w:val="fr-FR" w:eastAsia="fr-FR"/>
    </w:rPr>
  </w:style>
  <w:style w:type="character" w:customStyle="1" w:styleId="AintroductionCar">
    <w:name w:val="A introduction Car"/>
    <w:link w:val="Aintroduction"/>
    <w:rsid w:val="00D60863"/>
    <w:rPr>
      <w:rFonts w:ascii="Times New Roman" w:eastAsia="Times New Roman" w:hAnsi="Times New Roman" w:cs="Times New Roman"/>
      <w:b/>
      <w:spacing w:val="-4"/>
      <w:sz w:val="24"/>
      <w:szCs w:val="24"/>
      <w:lang w:eastAsia="fr-FR"/>
    </w:rPr>
  </w:style>
  <w:style w:type="paragraph" w:customStyle="1" w:styleId="A4">
    <w:name w:val="A4"/>
    <w:basedOn w:val="A3"/>
    <w:link w:val="A4Car"/>
    <w:rsid w:val="00D60863"/>
    <w:pPr>
      <w:ind w:left="707"/>
    </w:pPr>
  </w:style>
  <w:style w:type="character" w:customStyle="1" w:styleId="A4Car">
    <w:name w:val="A4 Car"/>
    <w:link w:val="A4"/>
    <w:rsid w:val="00D60863"/>
    <w:rPr>
      <w:rFonts w:ascii="Times New Roman" w:eastAsia="SimSun" w:hAnsi="Times New Roman" w:cs="Times New Roman"/>
      <w:i/>
      <w:iCs/>
      <w:spacing w:val="-4"/>
      <w:sz w:val="24"/>
      <w:szCs w:val="24"/>
      <w:lang w:eastAsia="zh-CN"/>
    </w:rPr>
  </w:style>
  <w:style w:type="paragraph" w:customStyle="1" w:styleId="1I111">
    <w:name w:val="1 I.1.1.1."/>
    <w:basedOn w:val="A4"/>
    <w:link w:val="1I111Car"/>
    <w:rsid w:val="00D60863"/>
    <w:pPr>
      <w:jc w:val="both"/>
      <w:outlineLvl w:val="7"/>
    </w:pPr>
  </w:style>
  <w:style w:type="character" w:customStyle="1" w:styleId="1I111Car">
    <w:name w:val="1 I.1.1.1. Car"/>
    <w:link w:val="1I111"/>
    <w:rsid w:val="00D60863"/>
    <w:rPr>
      <w:rFonts w:ascii="Times New Roman" w:eastAsia="SimSun" w:hAnsi="Times New Roman" w:cs="Times New Roman"/>
      <w:i/>
      <w:iCs/>
      <w:spacing w:val="-4"/>
      <w:sz w:val="24"/>
      <w:szCs w:val="24"/>
      <w:lang w:eastAsia="zh-CN"/>
    </w:rPr>
  </w:style>
  <w:style w:type="paragraph" w:customStyle="1" w:styleId="1I1111">
    <w:name w:val="1 I.1.1.1.1."/>
    <w:basedOn w:val="1I111"/>
    <w:link w:val="1I1111Car"/>
    <w:rsid w:val="00D60863"/>
    <w:pPr>
      <w:ind w:left="1415"/>
    </w:pPr>
    <w:rPr>
      <w:rFonts w:eastAsia="Times New Roman"/>
    </w:rPr>
  </w:style>
  <w:style w:type="character" w:customStyle="1" w:styleId="1I1111Car">
    <w:name w:val="1 I.1.1.1.1. Car"/>
    <w:link w:val="1I1111"/>
    <w:rsid w:val="00D60863"/>
    <w:rPr>
      <w:rFonts w:ascii="Times New Roman" w:eastAsia="Times New Roman" w:hAnsi="Times New Roman" w:cs="Times New Roman"/>
      <w:i/>
      <w:iCs/>
      <w:spacing w:val="-4"/>
      <w:sz w:val="24"/>
      <w:szCs w:val="24"/>
      <w:lang w:eastAsia="zh-CN"/>
    </w:rPr>
  </w:style>
  <w:style w:type="paragraph" w:customStyle="1" w:styleId="s-titre">
    <w:name w:val="s-titre"/>
    <w:basedOn w:val="Normal"/>
    <w:rsid w:val="00D60863"/>
    <w:pPr>
      <w:bidi w:val="0"/>
      <w:spacing w:before="100" w:beforeAutospacing="1" w:after="100" w:afterAutospacing="1"/>
    </w:pPr>
    <w:rPr>
      <w:rFonts w:ascii="Arial" w:eastAsia="SimSun" w:hAnsi="Arial" w:cs="Arial"/>
      <w:b/>
      <w:bCs/>
      <w:color w:val="005AB5"/>
      <w:sz w:val="20"/>
      <w:szCs w:val="20"/>
      <w:lang w:val="fr-FR" w:eastAsia="zh-CN"/>
    </w:rPr>
  </w:style>
  <w:style w:type="character" w:customStyle="1" w:styleId="lettrine1">
    <w:name w:val="lettrine1"/>
    <w:rsid w:val="00D60863"/>
    <w:rPr>
      <w:b/>
      <w:bCs/>
      <w:color w:val="666666"/>
      <w:spacing w:val="-12"/>
      <w:sz w:val="22"/>
      <w:szCs w:val="22"/>
    </w:rPr>
  </w:style>
  <w:style w:type="character" w:customStyle="1" w:styleId="searchnormal1">
    <w:name w:val="searchnormal1"/>
    <w:rsid w:val="00D60863"/>
    <w:rPr>
      <w:sz w:val="13"/>
      <w:szCs w:val="13"/>
    </w:rPr>
  </w:style>
  <w:style w:type="character" w:styleId="MachinecrireHTML">
    <w:name w:val="HTML Typewriter"/>
    <w:rsid w:val="00D60863"/>
    <w:rPr>
      <w:rFonts w:ascii="Courier New" w:eastAsia="Times New Roman" w:hAnsi="Courier New" w:cs="Courier New"/>
      <w:sz w:val="20"/>
      <w:szCs w:val="20"/>
    </w:rPr>
  </w:style>
  <w:style w:type="paragraph" w:customStyle="1" w:styleId="Aconclusion">
    <w:name w:val="A conclusion"/>
    <w:basedOn w:val="Normal"/>
    <w:rsid w:val="00D60863"/>
    <w:pPr>
      <w:bidi w:val="0"/>
      <w:spacing w:after="100" w:afterAutospacing="1" w:line="320" w:lineRule="atLeast"/>
      <w:jc w:val="both"/>
    </w:pPr>
    <w:rPr>
      <w:rFonts w:eastAsia="SimSun"/>
      <w:b/>
      <w:bCs/>
      <w:spacing w:val="-4"/>
      <w:lang w:val="fr-FR" w:eastAsia="zh-CN"/>
    </w:rPr>
  </w:style>
  <w:style w:type="paragraph" w:customStyle="1" w:styleId="Titre61">
    <w:name w:val="Titre 61"/>
    <w:basedOn w:val="Default"/>
    <w:next w:val="Default"/>
    <w:rsid w:val="00D60863"/>
    <w:rPr>
      <w:rFonts w:eastAsia="SimSun"/>
      <w:color w:val="auto"/>
      <w:lang w:eastAsia="zh-CN"/>
    </w:rPr>
  </w:style>
  <w:style w:type="paragraph" w:customStyle="1" w:styleId="premier">
    <w:name w:val="premier"/>
    <w:basedOn w:val="NormalWeb"/>
    <w:rsid w:val="00D60863"/>
    <w:pPr>
      <w:bidi w:val="0"/>
      <w:spacing w:before="0" w:beforeAutospacing="0" w:after="0" w:afterAutospacing="0" w:line="360" w:lineRule="auto"/>
      <w:jc w:val="center"/>
      <w:outlineLvl w:val="0"/>
    </w:pPr>
    <w:rPr>
      <w:rFonts w:eastAsia="SimSun"/>
      <w:b/>
      <w:bCs/>
      <w:spacing w:val="-4"/>
      <w:lang w:val="fr-FR" w:eastAsia="zh-CN"/>
    </w:rPr>
  </w:style>
  <w:style w:type="paragraph" w:customStyle="1" w:styleId="bibliographie0">
    <w:name w:val="bibliographie"/>
    <w:basedOn w:val="Corpsdetexte"/>
    <w:rsid w:val="00D60863"/>
    <w:pPr>
      <w:bidi w:val="0"/>
      <w:spacing w:line="360" w:lineRule="auto"/>
      <w:jc w:val="both"/>
    </w:pPr>
    <w:rPr>
      <w:rFonts w:eastAsia="SimSun"/>
      <w:b/>
      <w:bCs/>
      <w:spacing w:val="-4"/>
      <w:sz w:val="24"/>
      <w:szCs w:val="24"/>
      <w:u w:val="single"/>
      <w:lang w:val="fr-FR" w:eastAsia="zh-CN"/>
    </w:rPr>
  </w:style>
  <w:style w:type="paragraph" w:customStyle="1" w:styleId="Chapitre">
    <w:name w:val="Chapitre"/>
    <w:basedOn w:val="Titre"/>
    <w:rsid w:val="00D60863"/>
    <w:pPr>
      <w:widowControl w:val="0"/>
      <w:bidi w:val="0"/>
      <w:adjustRightInd w:val="0"/>
      <w:spacing w:line="360" w:lineRule="auto"/>
      <w:textAlignment w:val="baseline"/>
    </w:pPr>
    <w:rPr>
      <w:b/>
      <w:sz w:val="24"/>
      <w:szCs w:val="24"/>
      <w:lang w:val="fr-FR" w:eastAsia="fr-FR"/>
    </w:rPr>
  </w:style>
  <w:style w:type="paragraph" w:customStyle="1" w:styleId="Grundschrift">
    <w:name w:val="&lt;Grundschrift&gt;"/>
    <w:basedOn w:val="Default"/>
    <w:next w:val="Default"/>
    <w:rsid w:val="00D60863"/>
    <w:pPr>
      <w:spacing w:before="100"/>
    </w:pPr>
    <w:rPr>
      <w:rFonts w:ascii="CBKMOB+TimesNewRoman" w:eastAsia="Times New Roman" w:hAnsi="CBKMOB+TimesNewRoman"/>
      <w:color w:val="auto"/>
    </w:rPr>
  </w:style>
  <w:style w:type="paragraph" w:customStyle="1" w:styleId="quatrime">
    <w:name w:val="quatrième"/>
    <w:basedOn w:val="Normal"/>
    <w:rsid w:val="00D60863"/>
    <w:pPr>
      <w:widowControl w:val="0"/>
      <w:bidi w:val="0"/>
      <w:adjustRightInd w:val="0"/>
      <w:spacing w:line="360" w:lineRule="auto"/>
      <w:jc w:val="both"/>
      <w:textAlignment w:val="baseline"/>
    </w:pPr>
    <w:rPr>
      <w:szCs w:val="20"/>
      <w:lang w:val="en-GB" w:eastAsia="fr-FR"/>
    </w:rPr>
  </w:style>
  <w:style w:type="paragraph" w:customStyle="1" w:styleId="section">
    <w:name w:val="section"/>
    <w:basedOn w:val="Normal"/>
    <w:rsid w:val="00D60863"/>
    <w:pPr>
      <w:widowControl w:val="0"/>
      <w:autoSpaceDE w:val="0"/>
      <w:autoSpaceDN w:val="0"/>
      <w:bidi w:val="0"/>
      <w:adjustRightInd w:val="0"/>
      <w:spacing w:line="360" w:lineRule="auto"/>
      <w:jc w:val="both"/>
      <w:textAlignment w:val="baseline"/>
    </w:pPr>
    <w:rPr>
      <w:rFonts w:ascii="(Utiliser une police de caractè" w:hAnsi="(Utiliser une police de caractè"/>
      <w:b/>
      <w:bCs/>
      <w:spacing w:val="4"/>
      <w:lang w:val="fr-FR" w:eastAsia="fr-FR"/>
    </w:rPr>
  </w:style>
  <w:style w:type="paragraph" w:customStyle="1" w:styleId="conclusion">
    <w:name w:val="conclusion"/>
    <w:basedOn w:val="Normal"/>
    <w:rsid w:val="00D60863"/>
    <w:pPr>
      <w:bidi w:val="0"/>
      <w:spacing w:line="360" w:lineRule="auto"/>
      <w:jc w:val="both"/>
    </w:pPr>
    <w:rPr>
      <w:rFonts w:eastAsia="SimSun"/>
      <w:b/>
      <w:bCs/>
      <w:spacing w:val="-4"/>
      <w:lang w:val="fr-FR" w:eastAsia="zh-CN"/>
    </w:rPr>
  </w:style>
  <w:style w:type="paragraph" w:customStyle="1" w:styleId="Style1">
    <w:name w:val="Style1"/>
    <w:basedOn w:val="Notedebasdepage"/>
    <w:rsid w:val="00D60863"/>
    <w:pPr>
      <w:widowControl w:val="0"/>
      <w:bidi w:val="0"/>
      <w:adjustRightInd w:val="0"/>
      <w:jc w:val="both"/>
      <w:textAlignment w:val="baseline"/>
    </w:pPr>
    <w:rPr>
      <w:sz w:val="20"/>
      <w:szCs w:val="20"/>
    </w:rPr>
  </w:style>
  <w:style w:type="character" w:customStyle="1" w:styleId="orange1">
    <w:name w:val="orange1"/>
    <w:rsid w:val="00D60863"/>
    <w:rPr>
      <w:rFonts w:ascii="Verdana" w:hAnsi="Verdana" w:hint="default"/>
      <w:color w:val="FF8124"/>
    </w:rPr>
  </w:style>
  <w:style w:type="character" w:customStyle="1" w:styleId="wording4">
    <w:name w:val="wording4"/>
    <w:rsid w:val="00D60863"/>
    <w:rPr>
      <w:rFonts w:ascii="Times New Roman" w:hAnsi="Times New Roman" w:cs="Times New Roman" w:hint="default"/>
      <w:b/>
      <w:bCs/>
      <w:strike w:val="0"/>
      <w:dstrike w:val="0"/>
      <w:color w:val="000000"/>
      <w:sz w:val="19"/>
      <w:szCs w:val="19"/>
      <w:u w:val="none"/>
      <w:effect w:val="none"/>
    </w:rPr>
  </w:style>
  <w:style w:type="character" w:customStyle="1" w:styleId="libelle21">
    <w:name w:val="libelle21"/>
    <w:rsid w:val="00D60863"/>
    <w:rPr>
      <w:b/>
      <w:bCs/>
      <w:color w:val="000000"/>
      <w:sz w:val="18"/>
      <w:szCs w:val="18"/>
    </w:rPr>
  </w:style>
  <w:style w:type="character" w:customStyle="1" w:styleId="style301">
    <w:name w:val="style301"/>
    <w:rsid w:val="00D60863"/>
    <w:rPr>
      <w:sz w:val="16"/>
      <w:szCs w:val="16"/>
    </w:rPr>
  </w:style>
  <w:style w:type="paragraph" w:customStyle="1" w:styleId="translations">
    <w:name w:val="translations"/>
    <w:basedOn w:val="Normal"/>
    <w:rsid w:val="00D60863"/>
    <w:pPr>
      <w:bidi w:val="0"/>
      <w:ind w:left="214" w:right="103"/>
    </w:pPr>
    <w:rPr>
      <w:lang w:val="fr-FR" w:eastAsia="fr-FR"/>
    </w:rPr>
  </w:style>
  <w:style w:type="character" w:customStyle="1" w:styleId="libtrad">
    <w:name w:val="libtrad"/>
    <w:rsid w:val="00D60863"/>
  </w:style>
  <w:style w:type="paragraph" w:customStyle="1" w:styleId="exhibitheader">
    <w:name w:val="exhibit_header"/>
    <w:basedOn w:val="Normal"/>
    <w:rsid w:val="00D60863"/>
    <w:pPr>
      <w:bidi w:val="0"/>
      <w:spacing w:before="100" w:beforeAutospacing="1" w:after="100" w:afterAutospacing="1" w:line="312" w:lineRule="auto"/>
    </w:pPr>
    <w:rPr>
      <w:rFonts w:ascii="Verdana" w:hAnsi="Verdana"/>
      <w:b/>
      <w:bCs/>
      <w:color w:val="000000"/>
      <w:lang w:val="fr-FR" w:eastAsia="fr-FR"/>
    </w:rPr>
  </w:style>
  <w:style w:type="character" w:customStyle="1" w:styleId="exhibitheader1">
    <w:name w:val="exhibit_header1"/>
    <w:rsid w:val="00D60863"/>
    <w:rPr>
      <w:rFonts w:ascii="Verdana" w:hAnsi="Verdana" w:hint="default"/>
      <w:b/>
      <w:bCs/>
      <w:color w:val="000000"/>
      <w:sz w:val="24"/>
      <w:szCs w:val="24"/>
    </w:rPr>
  </w:style>
  <w:style w:type="character" w:customStyle="1" w:styleId="exhibitsubheader1">
    <w:name w:val="exhibit_subheader1"/>
    <w:rsid w:val="00D60863"/>
    <w:rPr>
      <w:rFonts w:ascii="Verdana" w:hAnsi="Verdana" w:hint="default"/>
      <w:b/>
      <w:bCs/>
      <w:i/>
      <w:iCs/>
      <w:color w:val="000000"/>
      <w:sz w:val="18"/>
      <w:szCs w:val="18"/>
    </w:rPr>
  </w:style>
  <w:style w:type="paragraph" w:customStyle="1" w:styleId="CorpsdeTexteConserver">
    <w:name w:val="Corps de Texte Conserver"/>
    <w:basedOn w:val="Corpsdetexte"/>
    <w:rsid w:val="00D60863"/>
    <w:pPr>
      <w:keepNext/>
      <w:tabs>
        <w:tab w:val="right" w:pos="8640"/>
      </w:tabs>
      <w:bidi w:val="0"/>
      <w:spacing w:after="280" w:line="360" w:lineRule="auto"/>
      <w:jc w:val="both"/>
    </w:pPr>
    <w:rPr>
      <w:rFonts w:ascii="Garamond" w:hAnsi="Garamond"/>
      <w:spacing w:val="-2"/>
      <w:sz w:val="22"/>
      <w:szCs w:val="20"/>
      <w:lang w:val="fr-FR"/>
    </w:rPr>
  </w:style>
  <w:style w:type="paragraph" w:customStyle="1" w:styleId="1Partie">
    <w:name w:val="1 Partie"/>
    <w:basedOn w:val="Apartie"/>
    <w:rsid w:val="00D60863"/>
    <w:pPr>
      <w:ind w:firstLine="0"/>
    </w:pPr>
  </w:style>
  <w:style w:type="paragraph" w:customStyle="1" w:styleId="Apartie">
    <w:name w:val="A partie"/>
    <w:basedOn w:val="Chapitre"/>
    <w:rsid w:val="00D60863"/>
    <w:pPr>
      <w:spacing w:after="100" w:afterAutospacing="1" w:line="320" w:lineRule="atLeast"/>
      <w:ind w:firstLine="709"/>
    </w:pPr>
    <w:rPr>
      <w:spacing w:val="-4"/>
    </w:rPr>
  </w:style>
  <w:style w:type="paragraph" w:customStyle="1" w:styleId="Asection">
    <w:name w:val="A section"/>
    <w:basedOn w:val="premier"/>
    <w:rsid w:val="00D60863"/>
    <w:pPr>
      <w:spacing w:after="100" w:afterAutospacing="1" w:line="320" w:lineRule="atLeast"/>
      <w:jc w:val="both"/>
    </w:pPr>
  </w:style>
  <w:style w:type="paragraph" w:customStyle="1" w:styleId="Style2">
    <w:name w:val="Style2"/>
    <w:basedOn w:val="premier"/>
    <w:rsid w:val="00D60863"/>
    <w:pPr>
      <w:spacing w:after="100" w:afterAutospacing="1" w:line="320" w:lineRule="atLeast"/>
      <w:jc w:val="both"/>
    </w:pPr>
  </w:style>
  <w:style w:type="character" w:customStyle="1" w:styleId="citecrochet1">
    <w:name w:val="cite_crochet1"/>
    <w:rsid w:val="00D60863"/>
    <w:rPr>
      <w:vanish/>
      <w:webHidden w:val="0"/>
      <w:specVanish w:val="0"/>
    </w:rPr>
  </w:style>
  <w:style w:type="paragraph" w:customStyle="1" w:styleId="Texte">
    <w:name w:val="Texte"/>
    <w:basedOn w:val="Default"/>
    <w:next w:val="Default"/>
    <w:rsid w:val="00D60863"/>
    <w:rPr>
      <w:rFonts w:eastAsia="Times New Roman"/>
      <w:color w:val="auto"/>
    </w:rPr>
  </w:style>
  <w:style w:type="character" w:customStyle="1" w:styleId="petitecap1">
    <w:name w:val="petitecap1"/>
    <w:rsid w:val="00D60863"/>
    <w:rPr>
      <w:smallCaps/>
    </w:rPr>
  </w:style>
  <w:style w:type="character" w:customStyle="1" w:styleId="unnamed1gras1">
    <w:name w:val="unnamed1_gras1"/>
    <w:rsid w:val="00D60863"/>
    <w:rPr>
      <w:rFonts w:ascii="Verdana" w:hAnsi="Verdana" w:hint="default"/>
      <w:b/>
      <w:bCs/>
      <w:i w:val="0"/>
      <w:iCs w:val="0"/>
      <w:color w:val="000066"/>
      <w:sz w:val="18"/>
      <w:szCs w:val="18"/>
    </w:rPr>
  </w:style>
  <w:style w:type="paragraph" w:styleId="TM2">
    <w:name w:val="toc 2"/>
    <w:basedOn w:val="Normal"/>
    <w:next w:val="Normal"/>
    <w:autoRedefine/>
    <w:rsid w:val="00D60863"/>
    <w:pPr>
      <w:tabs>
        <w:tab w:val="right" w:leader="dot" w:pos="9062"/>
      </w:tabs>
      <w:bidi w:val="0"/>
      <w:ind w:left="240"/>
    </w:pPr>
    <w:rPr>
      <w:rFonts w:eastAsia="SimSun"/>
      <w:b/>
      <w:bCs/>
      <w:noProof/>
      <w:lang w:val="fr-FR" w:eastAsia="zh-CN"/>
    </w:rPr>
  </w:style>
  <w:style w:type="paragraph" w:styleId="TM1">
    <w:name w:val="toc 1"/>
    <w:basedOn w:val="Normal"/>
    <w:next w:val="Normal"/>
    <w:autoRedefine/>
    <w:rsid w:val="00D60863"/>
    <w:pPr>
      <w:bidi w:val="0"/>
    </w:pPr>
    <w:rPr>
      <w:rFonts w:eastAsia="SimSun"/>
      <w:lang w:val="fr-FR" w:eastAsia="zh-CN"/>
    </w:rPr>
  </w:style>
  <w:style w:type="paragraph" w:styleId="TM5">
    <w:name w:val="toc 5"/>
    <w:basedOn w:val="Normal"/>
    <w:next w:val="Normal"/>
    <w:autoRedefine/>
    <w:qFormat/>
    <w:rsid w:val="00D60863"/>
    <w:pPr>
      <w:bidi w:val="0"/>
      <w:ind w:left="960"/>
    </w:pPr>
    <w:rPr>
      <w:rFonts w:eastAsia="SimSun"/>
      <w:lang w:val="fr-FR" w:eastAsia="zh-CN"/>
    </w:rPr>
  </w:style>
  <w:style w:type="paragraph" w:styleId="TM6">
    <w:name w:val="toc 6"/>
    <w:basedOn w:val="Normal"/>
    <w:next w:val="Normal"/>
    <w:autoRedefine/>
    <w:rsid w:val="00D60863"/>
    <w:pPr>
      <w:bidi w:val="0"/>
      <w:ind w:left="1200"/>
    </w:pPr>
    <w:rPr>
      <w:rFonts w:eastAsia="SimSun"/>
      <w:lang w:val="fr-FR" w:eastAsia="zh-CN"/>
    </w:rPr>
  </w:style>
  <w:style w:type="paragraph" w:styleId="TM7">
    <w:name w:val="toc 7"/>
    <w:basedOn w:val="Normal"/>
    <w:next w:val="Normal"/>
    <w:autoRedefine/>
    <w:rsid w:val="00D60863"/>
    <w:pPr>
      <w:bidi w:val="0"/>
      <w:ind w:left="1440"/>
    </w:pPr>
    <w:rPr>
      <w:rFonts w:eastAsia="SimSun"/>
      <w:lang w:val="fr-FR" w:eastAsia="zh-CN"/>
    </w:rPr>
  </w:style>
  <w:style w:type="paragraph" w:styleId="TM8">
    <w:name w:val="toc 8"/>
    <w:basedOn w:val="Normal"/>
    <w:next w:val="Normal"/>
    <w:autoRedefine/>
    <w:rsid w:val="00D60863"/>
    <w:pPr>
      <w:bidi w:val="0"/>
      <w:ind w:left="1680"/>
    </w:pPr>
    <w:rPr>
      <w:rFonts w:eastAsia="SimSun"/>
      <w:lang w:val="fr-FR" w:eastAsia="zh-CN"/>
    </w:rPr>
  </w:style>
  <w:style w:type="paragraph" w:styleId="TM9">
    <w:name w:val="toc 9"/>
    <w:basedOn w:val="Normal"/>
    <w:next w:val="Normal"/>
    <w:autoRedefine/>
    <w:rsid w:val="00D60863"/>
    <w:pPr>
      <w:bidi w:val="0"/>
      <w:ind w:left="1920"/>
    </w:pPr>
    <w:rPr>
      <w:rFonts w:eastAsia="SimSun"/>
      <w:lang w:val="fr-FR" w:eastAsia="zh-CN"/>
    </w:rPr>
  </w:style>
  <w:style w:type="paragraph" w:styleId="TM3">
    <w:name w:val="toc 3"/>
    <w:basedOn w:val="Normal"/>
    <w:next w:val="Normal"/>
    <w:autoRedefine/>
    <w:rsid w:val="00D60863"/>
    <w:pPr>
      <w:tabs>
        <w:tab w:val="right" w:leader="dot" w:pos="9062"/>
      </w:tabs>
      <w:bidi w:val="0"/>
      <w:ind w:left="480"/>
    </w:pPr>
    <w:rPr>
      <w:rFonts w:eastAsia="SimSun"/>
      <w:b/>
      <w:bCs/>
      <w:i/>
      <w:iCs/>
      <w:noProof/>
      <w:lang w:val="fr-FR" w:eastAsia="zh-CN"/>
    </w:rPr>
  </w:style>
  <w:style w:type="paragraph" w:styleId="TM4">
    <w:name w:val="toc 4"/>
    <w:basedOn w:val="Normal"/>
    <w:next w:val="Normal"/>
    <w:autoRedefine/>
    <w:rsid w:val="00D60863"/>
    <w:pPr>
      <w:bidi w:val="0"/>
      <w:ind w:left="720"/>
    </w:pPr>
    <w:rPr>
      <w:lang w:val="fr-FR" w:eastAsia="fr-FR"/>
    </w:rPr>
  </w:style>
  <w:style w:type="paragraph" w:customStyle="1" w:styleId="thse1">
    <w:name w:val="thèse 1"/>
    <w:basedOn w:val="Chapitre"/>
    <w:rsid w:val="00D60863"/>
    <w:pPr>
      <w:pageBreakBefore/>
      <w:spacing w:after="100" w:afterAutospacing="1"/>
    </w:pPr>
    <w:rPr>
      <w:spacing w:val="-4"/>
    </w:rPr>
  </w:style>
  <w:style w:type="paragraph" w:customStyle="1" w:styleId="thse11">
    <w:name w:val="thèse 11"/>
    <w:basedOn w:val="1intro-conclu"/>
    <w:rsid w:val="00D60863"/>
    <w:pPr>
      <w:jc w:val="center"/>
    </w:pPr>
    <w:rPr>
      <w:spacing w:val="-6"/>
    </w:rPr>
  </w:style>
  <w:style w:type="paragraph" w:customStyle="1" w:styleId="thse2">
    <w:name w:val="thèse 2"/>
    <w:basedOn w:val="1chapitre"/>
    <w:link w:val="thse2Car"/>
    <w:rsid w:val="00D60863"/>
    <w:pPr>
      <w:pageBreakBefore/>
    </w:pPr>
    <w:rPr>
      <w:spacing w:val="-6"/>
    </w:rPr>
  </w:style>
  <w:style w:type="character" w:customStyle="1" w:styleId="thse2Car">
    <w:name w:val="thèse 2 Car"/>
    <w:link w:val="thse2"/>
    <w:rsid w:val="00D60863"/>
    <w:rPr>
      <w:rFonts w:ascii="Times New Roman" w:eastAsia="SimSun" w:hAnsi="Times New Roman" w:cs="Times New Roman"/>
      <w:b/>
      <w:bCs/>
      <w:spacing w:val="-6"/>
      <w:sz w:val="24"/>
      <w:szCs w:val="24"/>
      <w:lang w:eastAsia="zh-CN"/>
    </w:rPr>
  </w:style>
  <w:style w:type="paragraph" w:customStyle="1" w:styleId="thse3">
    <w:name w:val="thèse 3"/>
    <w:basedOn w:val="1I11"/>
    <w:link w:val="thse3Car"/>
    <w:rsid w:val="00D60863"/>
    <w:rPr>
      <w:spacing w:val="-6"/>
    </w:rPr>
  </w:style>
  <w:style w:type="character" w:customStyle="1" w:styleId="thse3Car">
    <w:name w:val="thèse 3 Car"/>
    <w:link w:val="thse3"/>
    <w:rsid w:val="00D60863"/>
    <w:rPr>
      <w:rFonts w:ascii="Times New Roman" w:eastAsia="SimSun" w:hAnsi="Times New Roman" w:cs="Times New Roman"/>
      <w:b/>
      <w:bCs/>
      <w:i/>
      <w:iCs/>
      <w:spacing w:val="-6"/>
      <w:sz w:val="24"/>
      <w:szCs w:val="24"/>
      <w:lang w:eastAsia="zh-CN"/>
    </w:rPr>
  </w:style>
  <w:style w:type="paragraph" w:customStyle="1" w:styleId="thse33">
    <w:name w:val="thèse 33"/>
    <w:basedOn w:val="A4"/>
    <w:link w:val="thse33Car"/>
    <w:rsid w:val="00D60863"/>
    <w:pPr>
      <w:ind w:left="708" w:firstLine="708"/>
      <w:jc w:val="both"/>
      <w:outlineLvl w:val="7"/>
    </w:pPr>
    <w:rPr>
      <w:spacing w:val="-6"/>
    </w:rPr>
  </w:style>
  <w:style w:type="character" w:customStyle="1" w:styleId="thse33Car">
    <w:name w:val="thèse 33 Car"/>
    <w:link w:val="thse33"/>
    <w:rsid w:val="00D60863"/>
    <w:rPr>
      <w:rFonts w:ascii="Times New Roman" w:eastAsia="SimSun" w:hAnsi="Times New Roman" w:cs="Times New Roman"/>
      <w:i/>
      <w:iCs/>
      <w:spacing w:val="-6"/>
      <w:sz w:val="24"/>
      <w:szCs w:val="24"/>
      <w:lang w:eastAsia="zh-CN"/>
    </w:rPr>
  </w:style>
  <w:style w:type="paragraph" w:customStyle="1" w:styleId="thse333">
    <w:name w:val="thèse 333"/>
    <w:basedOn w:val="1I1111"/>
    <w:rsid w:val="00D60863"/>
    <w:rPr>
      <w:spacing w:val="-6"/>
    </w:rPr>
  </w:style>
  <w:style w:type="paragraph" w:styleId="Tabledesillustrations">
    <w:name w:val="table of figures"/>
    <w:basedOn w:val="Normal"/>
    <w:next w:val="Normal"/>
    <w:rsid w:val="00D60863"/>
    <w:pPr>
      <w:bidi w:val="0"/>
    </w:pPr>
    <w:rPr>
      <w:rFonts w:eastAsia="SimSun"/>
      <w:lang w:val="fr-FR" w:eastAsia="zh-CN"/>
    </w:rPr>
  </w:style>
  <w:style w:type="paragraph" w:customStyle="1" w:styleId="1annexe">
    <w:name w:val="1 annexe"/>
    <w:basedOn w:val="Normal"/>
    <w:rsid w:val="00D60863"/>
    <w:pPr>
      <w:pageBreakBefore/>
      <w:bidi w:val="0"/>
      <w:jc w:val="center"/>
    </w:pPr>
    <w:rPr>
      <w:rFonts w:eastAsia="SimSun"/>
      <w:b/>
      <w:bCs/>
      <w:lang w:val="fr-FR" w:eastAsia="zh-CN"/>
    </w:rPr>
  </w:style>
  <w:style w:type="paragraph" w:customStyle="1" w:styleId="1annexe2">
    <w:name w:val="1 annexe 2"/>
    <w:basedOn w:val="NormalWeb"/>
    <w:rsid w:val="00D60863"/>
    <w:pPr>
      <w:bidi w:val="0"/>
      <w:spacing w:after="0"/>
    </w:pPr>
    <w:rPr>
      <w:rFonts w:eastAsia="SimSun"/>
      <w:b/>
      <w:bCs/>
      <w:lang w:val="fr-FR" w:eastAsia="zh-CN"/>
    </w:rPr>
  </w:style>
  <w:style w:type="paragraph" w:customStyle="1" w:styleId="Author">
    <w:name w:val="Author"/>
    <w:basedOn w:val="Normal"/>
    <w:rsid w:val="00D60863"/>
    <w:pPr>
      <w:bidi w:val="0"/>
      <w:jc w:val="center"/>
    </w:pPr>
    <w:rPr>
      <w:szCs w:val="20"/>
    </w:rPr>
  </w:style>
  <w:style w:type="character" w:customStyle="1" w:styleId="hpsalt-edited">
    <w:name w:val="hps alt-edited"/>
    <w:rsid w:val="00D60863"/>
  </w:style>
  <w:style w:type="character" w:customStyle="1" w:styleId="hpsatn">
    <w:name w:val="hps atn"/>
    <w:rsid w:val="00D60863"/>
  </w:style>
  <w:style w:type="paragraph" w:customStyle="1" w:styleId="Normal4">
    <w:name w:val="Normal+4"/>
    <w:basedOn w:val="Default"/>
    <w:next w:val="Default"/>
    <w:uiPriority w:val="99"/>
    <w:rsid w:val="00D60863"/>
    <w:rPr>
      <w:color w:val="auto"/>
      <w:lang w:eastAsia="en-US"/>
    </w:rPr>
  </w:style>
  <w:style w:type="paragraph" w:customStyle="1" w:styleId="ORG-SDNormal0">
    <w:name w:val="ORG-SD Normal 0"/>
    <w:autoRedefine/>
    <w:uiPriority w:val="99"/>
    <w:rsid w:val="00D60863"/>
    <w:pPr>
      <w:spacing w:after="0"/>
      <w:contextualSpacing/>
      <w:jc w:val="both"/>
    </w:pPr>
    <w:rPr>
      <w:rFonts w:ascii="Times New Roman" w:eastAsia="Times New Roman" w:hAnsi="Times New Roman" w:cs="Times New Roman"/>
      <w:sz w:val="24"/>
      <w:szCs w:val="24"/>
      <w:lang w:eastAsia="fr-FR" w:bidi="ar-DZ"/>
    </w:rPr>
  </w:style>
  <w:style w:type="character" w:customStyle="1" w:styleId="addmd">
    <w:name w:val="addmd"/>
    <w:rsid w:val="00D60863"/>
  </w:style>
  <w:style w:type="paragraph" w:styleId="Rvision">
    <w:name w:val="Revision"/>
    <w:hidden/>
    <w:uiPriority w:val="99"/>
    <w:semiHidden/>
    <w:rsid w:val="00D60863"/>
    <w:pPr>
      <w:spacing w:after="11" w:line="240" w:lineRule="auto"/>
      <w:ind w:left="-170" w:right="-170"/>
      <w:jc w:val="both"/>
    </w:pPr>
    <w:rPr>
      <w:rFonts w:ascii="Calibri" w:eastAsia="Calibri" w:hAnsi="Calibri" w:cs="Traditional Arabic"/>
      <w:szCs w:val="28"/>
      <w:lang w:val="en-US"/>
    </w:rPr>
  </w:style>
  <w:style w:type="paragraph" w:customStyle="1" w:styleId="AuteurArticle">
    <w:name w:val="AuteurArticle"/>
    <w:basedOn w:val="Normal"/>
    <w:link w:val="AuteurArticleCar"/>
    <w:qFormat/>
    <w:rsid w:val="00D60863"/>
    <w:pPr>
      <w:framePr w:w="10098" w:h="1191" w:hSpace="187" w:vSpace="187" w:wrap="notBeside" w:vAnchor="text" w:hAnchor="page" w:x="1095" w:y="642"/>
      <w:autoSpaceDE w:val="0"/>
      <w:autoSpaceDN w:val="0"/>
      <w:bidi w:val="0"/>
      <w:jc w:val="center"/>
    </w:pPr>
    <w:rPr>
      <w:sz w:val="20"/>
      <w:szCs w:val="20"/>
      <w:lang w:val="fr-FR" w:eastAsia="it-IT"/>
    </w:rPr>
  </w:style>
  <w:style w:type="character" w:customStyle="1" w:styleId="AuteurArticleCar">
    <w:name w:val="AuteurArticle Car"/>
    <w:link w:val="AuteurArticle"/>
    <w:rsid w:val="00D60863"/>
    <w:rPr>
      <w:rFonts w:ascii="Times New Roman" w:eastAsia="Times New Roman" w:hAnsi="Times New Roman" w:cs="Times New Roman"/>
      <w:sz w:val="20"/>
      <w:szCs w:val="20"/>
      <w:lang w:eastAsia="it-IT"/>
    </w:rPr>
  </w:style>
  <w:style w:type="table" w:styleId="Grilleclaire-Accent6">
    <w:name w:val="Light Grid Accent 6"/>
    <w:basedOn w:val="TableauNormal"/>
    <w:uiPriority w:val="62"/>
    <w:rsid w:val="00D60863"/>
    <w:pPr>
      <w:spacing w:after="0" w:line="240" w:lineRule="auto"/>
    </w:pPr>
    <w:rPr>
      <w:rFonts w:ascii="Calibri" w:eastAsia="Calibri" w:hAnsi="Calibri" w:cs="Aria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ac">
    <w:name w:val="ac"/>
    <w:rsid w:val="00D60863"/>
  </w:style>
  <w:style w:type="character" w:customStyle="1" w:styleId="sac">
    <w:name w:val="sac"/>
    <w:rsid w:val="00D60863"/>
  </w:style>
  <w:style w:type="character" w:customStyle="1" w:styleId="msac">
    <w:name w:val="msac"/>
    <w:rsid w:val="00D60863"/>
  </w:style>
  <w:style w:type="table" w:styleId="Trameclaire-Accent5">
    <w:name w:val="Light Shading Accent 5"/>
    <w:basedOn w:val="TableauNormal"/>
    <w:uiPriority w:val="60"/>
    <w:rsid w:val="00D60863"/>
    <w:pPr>
      <w:spacing w:after="0" w:line="240" w:lineRule="auto"/>
    </w:pPr>
    <w:rPr>
      <w:rFonts w:ascii="Calibri" w:eastAsia="Calibri" w:hAnsi="Calibri" w:cs="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Grilleclaire-Accent4">
    <w:name w:val="Light Grid Accent 4"/>
    <w:basedOn w:val="TableauNormal"/>
    <w:uiPriority w:val="62"/>
    <w:rsid w:val="00D60863"/>
    <w:pPr>
      <w:spacing w:after="0" w:line="240" w:lineRule="auto"/>
    </w:pPr>
    <w:rPr>
      <w:rFonts w:ascii="Calibri" w:eastAsia="Calibri" w:hAnsi="Calibri" w:cs="Arial"/>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ramemoyenne1-Accent4">
    <w:name w:val="Medium Shading 1 Accent 4"/>
    <w:basedOn w:val="TableauNormal"/>
    <w:uiPriority w:val="63"/>
    <w:rsid w:val="00D60863"/>
    <w:pPr>
      <w:spacing w:after="0" w:line="240" w:lineRule="auto"/>
    </w:pPr>
    <w:rPr>
      <w:rFonts w:ascii="Calibri" w:eastAsia="Calibri" w:hAnsi="Calibri" w:cs="Aria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claire-Accent4">
    <w:name w:val="Light Shading Accent 4"/>
    <w:basedOn w:val="TableauNormal"/>
    <w:uiPriority w:val="60"/>
    <w:rsid w:val="00D60863"/>
    <w:pPr>
      <w:spacing w:after="0" w:line="240" w:lineRule="auto"/>
    </w:pPr>
    <w:rPr>
      <w:rFonts w:ascii="Calibri" w:eastAsia="Calibri" w:hAnsi="Calibri" w:cs="Arial"/>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go">
    <w:name w:val="go"/>
    <w:rsid w:val="00D60863"/>
  </w:style>
  <w:style w:type="character" w:customStyle="1" w:styleId="fontstyle01">
    <w:name w:val="fontstyle01"/>
    <w:rsid w:val="00D60863"/>
    <w:rPr>
      <w:rFonts w:ascii="TimesNewRomanPSMT" w:hAnsi="TimesNewRomanPSMT" w:cs="Times New Roman"/>
      <w:color w:val="000000"/>
      <w:sz w:val="22"/>
      <w:szCs w:val="22"/>
    </w:rPr>
  </w:style>
  <w:style w:type="character" w:customStyle="1" w:styleId="fontstyle21">
    <w:name w:val="fontstyle21"/>
    <w:rsid w:val="00D60863"/>
    <w:rPr>
      <w:rFonts w:ascii="TimesNewRomanPSMT" w:hAnsi="TimesNewRomanPSMT" w:cs="Times New Roman"/>
      <w:color w:val="000000"/>
      <w:sz w:val="24"/>
      <w:szCs w:val="24"/>
    </w:rPr>
  </w:style>
  <w:style w:type="paragraph" w:customStyle="1" w:styleId="dalal">
    <w:name w:val="dalal"/>
    <w:basedOn w:val="Normal"/>
    <w:qFormat/>
    <w:rsid w:val="00D60863"/>
    <w:rPr>
      <w:rFonts w:ascii="Simplified Arabic" w:eastAsia="Calibri" w:hAnsi="Simplified Arabic" w:cs="Simplified Arabic"/>
      <w:sz w:val="28"/>
      <w:szCs w:val="28"/>
    </w:rPr>
  </w:style>
  <w:style w:type="paragraph" w:customStyle="1" w:styleId="Normal2">
    <w:name w:val="Normal2"/>
    <w:rsid w:val="00D60863"/>
    <w:pPr>
      <w:bidi/>
      <w:spacing w:after="0" w:line="240" w:lineRule="auto"/>
    </w:pPr>
    <w:rPr>
      <w:rFonts w:ascii="Times New Roman" w:eastAsia="Times New Roman" w:hAnsi="Times New Roman" w:cs="Times New Roman"/>
      <w:color w:val="000000"/>
      <w:sz w:val="24"/>
      <w:szCs w:val="24"/>
      <w:lang w:eastAsia="fr-FR"/>
    </w:rPr>
  </w:style>
  <w:style w:type="paragraph" w:customStyle="1" w:styleId="Normal3">
    <w:name w:val="Normal3"/>
    <w:rsid w:val="00D60863"/>
    <w:pPr>
      <w:bidi/>
      <w:spacing w:after="0" w:line="240" w:lineRule="auto"/>
    </w:pPr>
    <w:rPr>
      <w:rFonts w:ascii="Times New Roman" w:eastAsia="Times New Roman" w:hAnsi="Times New Roman" w:cs="Times New Roman"/>
      <w:color w:val="000000"/>
      <w:sz w:val="24"/>
      <w:szCs w:val="24"/>
      <w:lang w:eastAsia="fr-FR"/>
    </w:rPr>
  </w:style>
  <w:style w:type="character" w:customStyle="1" w:styleId="SansinterligneCar">
    <w:name w:val="Sans interligne Car"/>
    <w:link w:val="Sansinterligne"/>
    <w:uiPriority w:val="1"/>
    <w:rsid w:val="00D60863"/>
    <w:rPr>
      <w:rFonts w:ascii="Calibri" w:eastAsia="Calibri" w:hAnsi="Calibri" w:cs="Arial"/>
    </w:rPr>
  </w:style>
  <w:style w:type="character" w:customStyle="1" w:styleId="fontstyle31">
    <w:name w:val="fontstyle31"/>
    <w:rsid w:val="00D60863"/>
    <w:rPr>
      <w:rFonts w:ascii="Times#20New#20Roman" w:hAnsi="Times#20New#20Roman" w:hint="default"/>
      <w:b w:val="0"/>
      <w:bCs w:val="0"/>
      <w:i w:val="0"/>
      <w:iCs w:val="0"/>
      <w:color w:val="242021"/>
      <w:sz w:val="20"/>
      <w:szCs w:val="20"/>
    </w:rPr>
  </w:style>
  <w:style w:type="character" w:customStyle="1" w:styleId="translation">
    <w:name w:val="translation"/>
    <w:rsid w:val="00D60863"/>
  </w:style>
  <w:style w:type="character" w:customStyle="1" w:styleId="Rfrenceintense1">
    <w:name w:val="Référence intense1"/>
    <w:uiPriority w:val="32"/>
    <w:qFormat/>
    <w:rsid w:val="00D60863"/>
    <w:rPr>
      <w:rFonts w:cs="Simplified Arabic"/>
      <w:b/>
      <w:bCs/>
      <w:smallCaps/>
      <w:color w:val="C0504D"/>
      <w:spacing w:val="5"/>
      <w:szCs w:val="32"/>
      <w:u w:val="single"/>
    </w:rPr>
  </w:style>
  <w:style w:type="character" w:customStyle="1" w:styleId="Titredulivre1">
    <w:name w:val="Titre du livre1"/>
    <w:uiPriority w:val="33"/>
    <w:qFormat/>
    <w:rsid w:val="00D60863"/>
    <w:rPr>
      <w:rFonts w:cs="Simplified Arabic"/>
      <w:b/>
      <w:bCs/>
      <w:smallCaps/>
      <w:spacing w:val="5"/>
      <w:szCs w:val="32"/>
    </w:rPr>
  </w:style>
  <w:style w:type="table" w:customStyle="1" w:styleId="TableNormal1">
    <w:name w:val="Table Normal1"/>
    <w:rsid w:val="00D60863"/>
    <w:pPr>
      <w:bidi/>
      <w:spacing w:after="0" w:line="240" w:lineRule="auto"/>
    </w:pPr>
    <w:rPr>
      <w:rFonts w:ascii="Calibri" w:eastAsia="Calibri" w:hAnsi="Calibri" w:cs="Arial"/>
      <w:color w:val="000000"/>
      <w:sz w:val="24"/>
      <w:szCs w:val="24"/>
      <w:lang w:eastAsia="fr-FR"/>
    </w:rPr>
    <w:tblPr>
      <w:tblCellMar>
        <w:top w:w="0" w:type="dxa"/>
        <w:left w:w="0" w:type="dxa"/>
        <w:bottom w:w="0" w:type="dxa"/>
        <w:right w:w="0" w:type="dxa"/>
      </w:tblCellMar>
    </w:tblPr>
  </w:style>
  <w:style w:type="character" w:customStyle="1" w:styleId="Emphaseple1">
    <w:name w:val="Emphase pâle1"/>
    <w:uiPriority w:val="19"/>
    <w:qFormat/>
    <w:rsid w:val="00D60863"/>
    <w:rPr>
      <w:i/>
      <w:iCs/>
    </w:rPr>
  </w:style>
  <w:style w:type="character" w:customStyle="1" w:styleId="Emphaseintense1">
    <w:name w:val="Emphase intense1"/>
    <w:uiPriority w:val="21"/>
    <w:qFormat/>
    <w:rsid w:val="00D60863"/>
    <w:rPr>
      <w:b/>
      <w:bCs/>
      <w:i/>
      <w:iCs/>
    </w:rPr>
  </w:style>
  <w:style w:type="character" w:customStyle="1" w:styleId="Rfrenceple1">
    <w:name w:val="Référence pâle1"/>
    <w:uiPriority w:val="31"/>
    <w:qFormat/>
    <w:rsid w:val="00D60863"/>
    <w:rPr>
      <w:smallCaps/>
    </w:rPr>
  </w:style>
  <w:style w:type="paragraph" w:customStyle="1" w:styleId="En-ttedetabledesmatires1">
    <w:name w:val="En-tête de table des matières1"/>
    <w:basedOn w:val="Titre1"/>
    <w:next w:val="Normal"/>
    <w:uiPriority w:val="39"/>
    <w:semiHidden/>
    <w:unhideWhenUsed/>
    <w:qFormat/>
    <w:rsid w:val="00D60863"/>
    <w:pPr>
      <w:keepNext w:val="0"/>
      <w:keepLines w:val="0"/>
      <w:autoSpaceDE w:val="0"/>
      <w:autoSpaceDN w:val="0"/>
      <w:contextualSpacing/>
      <w:outlineLvl w:val="9"/>
    </w:pPr>
    <w:rPr>
      <w:rFonts w:ascii="Times New Roman" w:hAnsi="Times New Roman"/>
      <w:b w:val="0"/>
      <w:bCs w:val="0"/>
      <w:smallCaps/>
      <w:color w:val="auto"/>
      <w:spacing w:val="5"/>
      <w:sz w:val="36"/>
      <w:szCs w:val="36"/>
      <w:lang w:val="zh-CN" w:eastAsia="zh-CN" w:bidi="en-US"/>
    </w:rPr>
  </w:style>
  <w:style w:type="paragraph" w:customStyle="1" w:styleId="21">
    <w:name w:val="سرد الفقرات2"/>
    <w:basedOn w:val="Normal"/>
    <w:uiPriority w:val="34"/>
    <w:qFormat/>
    <w:rsid w:val="00D60863"/>
    <w:pPr>
      <w:bidi w:val="0"/>
      <w:spacing w:after="200" w:line="276" w:lineRule="auto"/>
      <w:ind w:left="720"/>
      <w:contextualSpacing/>
    </w:pPr>
    <w:rPr>
      <w:rFonts w:ascii="Calibri" w:eastAsia="Calibri" w:hAnsi="Calibri" w:cs="Arial"/>
      <w:sz w:val="22"/>
      <w:szCs w:val="22"/>
      <w:lang w:val="fr-FR"/>
    </w:rPr>
  </w:style>
  <w:style w:type="paragraph" w:customStyle="1" w:styleId="Rvision1">
    <w:name w:val="Révision1"/>
    <w:hidden/>
    <w:uiPriority w:val="99"/>
    <w:semiHidden/>
    <w:rsid w:val="00D60863"/>
    <w:pPr>
      <w:spacing w:after="11" w:line="240" w:lineRule="auto"/>
      <w:ind w:left="-170" w:right="-170"/>
      <w:jc w:val="both"/>
    </w:pPr>
    <w:rPr>
      <w:rFonts w:ascii="Calibri" w:eastAsia="Calibri" w:hAnsi="Calibri" w:cs="Traditional Arabic"/>
      <w:szCs w:val="28"/>
      <w:lang w:val="en-US"/>
    </w:rPr>
  </w:style>
  <w:style w:type="paragraph" w:customStyle="1" w:styleId="Normal11">
    <w:name w:val="Normal11"/>
    <w:rsid w:val="00D60863"/>
    <w:pPr>
      <w:bidi/>
      <w:spacing w:after="0" w:line="240" w:lineRule="auto"/>
    </w:pPr>
    <w:rPr>
      <w:rFonts w:ascii="Times New Roman" w:eastAsia="Times New Roman" w:hAnsi="Times New Roman" w:cs="Times New Roman"/>
      <w:color w:val="000000"/>
      <w:sz w:val="24"/>
      <w:szCs w:val="24"/>
      <w:lang w:eastAsia="fr-FR"/>
    </w:rPr>
  </w:style>
  <w:style w:type="table" w:customStyle="1" w:styleId="Style47">
    <w:name w:val="_Style 47"/>
    <w:basedOn w:val="TableNormal1"/>
    <w:qFormat/>
    <w:rsid w:val="00D60863"/>
    <w:tblPr>
      <w:tblCellMar>
        <w:top w:w="0" w:type="dxa"/>
        <w:left w:w="115" w:type="dxa"/>
        <w:bottom w:w="0" w:type="dxa"/>
        <w:right w:w="115" w:type="dxa"/>
      </w:tblCellMar>
    </w:tblPr>
  </w:style>
  <w:style w:type="table" w:customStyle="1" w:styleId="Style48">
    <w:name w:val="_Style 48"/>
    <w:basedOn w:val="TableNormal1"/>
    <w:qFormat/>
    <w:rsid w:val="00D60863"/>
    <w:pPr>
      <w:contextualSpacing/>
    </w:pPr>
    <w:tblPr>
      <w:tblCellMar>
        <w:top w:w="0" w:type="dxa"/>
        <w:left w:w="115" w:type="dxa"/>
        <w:bottom w:w="0" w:type="dxa"/>
        <w:right w:w="115" w:type="dxa"/>
      </w:tblCellMar>
    </w:tblPr>
  </w:style>
  <w:style w:type="character" w:customStyle="1" w:styleId="Appelnotedebasdep1">
    <w:name w:val="Appel note de bas de p.1"/>
    <w:uiPriority w:val="99"/>
    <w:semiHidden/>
    <w:unhideWhenUsed/>
    <w:rsid w:val="00D60863"/>
    <w:rPr>
      <w:vertAlign w:val="superscript"/>
    </w:rPr>
  </w:style>
  <w:style w:type="paragraph" w:customStyle="1" w:styleId="Normal40">
    <w:name w:val="Normal4"/>
    <w:rsid w:val="0028460D"/>
    <w:pPr>
      <w:bidi/>
      <w:spacing w:after="0" w:line="240" w:lineRule="auto"/>
    </w:pPr>
    <w:rPr>
      <w:rFonts w:ascii="Times New Roman" w:eastAsia="Times New Roman" w:hAnsi="Times New Roman" w:cs="Times New Roman"/>
      <w:sz w:val="24"/>
      <w:szCs w:val="24"/>
      <w:lang w:val="en-US" w:eastAsia="fr-FR"/>
    </w:rPr>
  </w:style>
  <w:style w:type="character" w:customStyle="1" w:styleId="jlqj4b">
    <w:name w:val="jlqj4b"/>
    <w:basedOn w:val="Policepardfaut"/>
    <w:rsid w:val="0028460D"/>
  </w:style>
  <w:style w:type="table" w:styleId="Tableauliste1">
    <w:name w:val="Table List 1"/>
    <w:basedOn w:val="TableauNormal"/>
    <w:rsid w:val="0028460D"/>
    <w:pPr>
      <w:bidi/>
      <w:spacing w:after="0" w:line="240" w:lineRule="auto"/>
    </w:pPr>
    <w:rPr>
      <w:rFonts w:ascii="Times New Roman" w:eastAsia="Times New Roman" w:hAnsi="Times New Roman" w:cs="Times New Roman"/>
      <w:sz w:val="20"/>
      <w:szCs w:val="20"/>
      <w:lang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lledutableau4">
    <w:name w:val="Grille du tableau4"/>
    <w:basedOn w:val="TableauNormal"/>
    <w:next w:val="Grilledutableau"/>
    <w:uiPriority w:val="39"/>
    <w:rsid w:val="0028460D"/>
    <w:pPr>
      <w:spacing w:after="0" w:line="240" w:lineRule="auto"/>
    </w:pPr>
    <w:rPr>
      <w:rFonts w:ascii="Times New Roman" w:eastAsia="SimSu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contemporain">
    <w:name w:val="Table Contemporary"/>
    <w:basedOn w:val="TableauNormal"/>
    <w:rsid w:val="0028460D"/>
    <w:pPr>
      <w:bidi/>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بنو18</b:Tag>
    <b:SourceType>JournalArticle</b:SourceType>
    <b:Guid>{8A3E2E45-9954-4F27-A353-A86AA689ED10}</b:Guid>
    <b:Title>أثر رأس المال الهيكلي في تحقيق الأداء المتميز للمؤسسات الاقتصادية: دراسة ميدانية بالمنطقة الصناعية بولاية المسيلة</b:Title>
    <b:Year>2018</b:Year>
    <b:Author>
      <b:Author>
        <b:NameList>
          <b:Person>
            <b:Last>بن واضح</b:Last>
            <b:First>الهاشمي</b:First>
          </b:Person>
        </b:NameList>
      </b:Author>
    </b:Author>
    <b:JournalName>مجلة دراسات_العدد الاقتصادي</b:JournalName>
    <b:Volume>18</b:Volume>
    <b:Issue>2</b:Issue>
    <b:LCID>ar-DZ</b:LCID>
    <b:RefOrder>1</b:RefOrder>
  </b:Source>
  <b:Source>
    <b:Tag>يوس16</b:Tag>
    <b:SourceType>Book</b:SourceType>
    <b:Guid>{21E60863-3B7F-433C-B9E1-DC846C2BB0F9}</b:Guid>
    <b:Title>أثر رأس المال الفكري على جودة التعليم العالي -جامعة باتنة1 الحاج لخضر نموذجا،</b:Title>
    <b:Year>2015-2016</b:Year>
    <b:Author>
      <b:Author>
        <b:NameList>
          <b:Person>
            <b:Last>يوسف</b:Last>
            <b:First>مريم</b:First>
          </b:Person>
        </b:NameList>
      </b:Author>
    </b:Author>
    <b:StateProvince>أطروحة مقدمة لنيل شهادة دكتوراه ل م د في علوم التسيير</b:StateProvince>
    <b:Publisher>جامعة باتنة</b:Publisher>
    <b:LCID>ar-DZ</b:LCID>
    <b:RefOrder>2</b:RefOrder>
  </b:Source>
  <b:Source>
    <b:Tag>حما17</b:Tag>
    <b:SourceType>Book</b:SourceType>
    <b:Guid>{04D5DF48-EF76-46BC-B6B4-8F094EB40986}</b:Guid>
    <b:Title>رأس المال الفكري في إمكانية تطبيق إدارة الجودة الشاملة، دراسة حالة مؤسسة نقاوس للمصبرات –باتنة</b:Title>
    <b:Year>2016</b:Year>
    <b:Author>
      <b:Author>
        <b:NameList>
          <b:Person>
            <b:Last>حماش</b:Last>
            <b:First>نادية</b:First>
          </b:Person>
        </b:NameList>
      </b:Author>
    </b:Author>
    <b:CountryRegion>جامعة باتنة</b:CountryRegion>
    <b:Publisher>جامعة باتنة</b:Publisher>
    <b:City>اطروحة دكتوراه</b:City>
    <b:LCID>ar-DZ</b:LCID>
    <b:RefOrder>3</b:RefOrder>
  </b:Source>
  <b:Source>
    <b:Tag>يحي17</b:Tag>
    <b:SourceType>JournalArticle</b:SourceType>
    <b:Guid>{E57D056F-08DF-46D0-87CE-9791267EA8A7}</b:Guid>
    <b:Title>رأس المال الفكري ودوره في تعزيز جودة الخدمات البنكية- دراسة ميدانية في البنوك العمومية بمدينة المدية-</b:Title>
    <b:Year>2017</b:Year>
    <b:Author>
      <b:Author>
        <b:NameList>
          <b:Person>
            <b:Last>يحياوي</b:Last>
            <b:First>فاطمة الزهراء</b:First>
          </b:Person>
        </b:NameList>
      </b:Author>
    </b:Author>
    <b:JournalName>مجلة الاقتصاد والتنمية- مخبر التنمية المحلية المستدامة- جامعة يحيى فارس -المدية</b:JournalName>
    <b:Issue>80</b:Issue>
    <b:LCID>ar-DZ</b:LCID>
    <b:RefOrder>4</b:RefOrder>
  </b:Source>
  <b:Source>
    <b:Tag>Naj11</b:Tag>
    <b:SourceType>JournalArticle</b:SourceType>
    <b:Guid>{62F77E1E-7939-4336-A379-A93CD92998C9}</b:Guid>
    <b:Title>Structural Capital and Its Effect on Organizational PerformanceA Case Study of Telekom Malaysia Berhad (TM) Headquarters</b:Title>
    <b:JournalName>2011 IEEE Colloquium on Humanities, Science and Engineering Research (CHUSER 2011)</b:JournalName>
    <b:Year>2011</b:Year>
    <b:Author>
      <b:Author>
        <b:NameList>
          <b:Person>
            <b:Last>Najihah </b:Last>
            <b:First>Abdul Rahim</b:First>
          </b:Person>
        </b:NameList>
      </b:Author>
    </b:Author>
    <b:City>Penang</b:City>
    <b:Month>12</b:Month>
    <b:Day>5.6</b:Day>
    <b:LCID>fr-FR</b:LCID>
    <b:RefOrder>5</b:RefOrder>
  </b:Source>
  <b:Source>
    <b:Tag>الب17</b:Tag>
    <b:SourceType>InternetSite</b:SourceType>
    <b:Guid>{C259B92E-A44C-43C2-92CE-EDC5F30BE7C1}</b:Guid>
    <b:Title>راس المال التنظيمي</b:Title>
    <b:Year>2017</b:Year>
    <b:InternetSiteTitle>الحوار المتمدن</b:InternetSiteTitle>
    <b:Month>3</b:Month>
    <b:Day>9</b:Day>
    <b:URL>http://www.m.ahewar.org/s.asp?aid=551025&amp;r=0</b:URL>
    <b:Author>
      <b:Author>
        <b:NameList>
          <b:Person>
            <b:Last>البطراوي</b:Last>
            <b:First>تامر</b:First>
          </b:Person>
        </b:NameList>
      </b:Author>
    </b:Author>
    <b:LCID>ar-DZ</b:LCID>
    <b:RefOrder>6</b:RefOrder>
  </b:Source>
  <b:Source>
    <b:Tag>غلب07</b:Tag>
    <b:SourceType>Book</b:SourceType>
    <b:Guid>{F52C3A45-0ECF-4861-94D7-3D0554C9DA5A}</b:Guid>
    <b:Title>ادارة المعرفة، المفاهيم، النظم، التقنيات</b:Title>
    <b:Year>2007</b:Year>
    <b:Author>
      <b:Author>
        <b:NameList>
          <b:Person>
            <b:Last>غالب</b:Last>
            <b:First>سعد</b:First>
            <b:Middle>ياسين</b:Middle>
          </b:Person>
        </b:NameList>
      </b:Author>
    </b:Author>
    <b:City>عمان</b:City>
    <b:Publisher>دار المناهج للنشر والتوزيع</b:Publisher>
    <b:LCID>ar-DZ</b:LCID>
    <b:RefOrder>7</b:RefOrder>
  </b:Source>
  <b:Source>
    <b:Tag>Roo011</b:Tag>
    <b:SourceType>JournalArticle</b:SourceType>
    <b:Guid>{479E708C-454E-49B7-B513-6B685EEC61CC}</b:Guid>
    <b:Title>Study: Intellectual Capital Analysis as a Strategic Tool</b:Title>
    <b:Year>2001</b:Year>
    <b:Author>
      <b:Author>
        <b:NameList>
          <b:Person>
            <b:Last>Roos .G</b:Last>
          </b:Person>
          <b:Person>
            <b:Last>Bainbridge. A</b:Last>
          </b:Person>
          <b:Person>
            <b:Last>Jacobsen. K</b:Last>
          </b:Person>
        </b:NameList>
      </b:Author>
    </b:Author>
    <b:JournalName>Strategy and Leadership</b:JournalName>
    <b:Volume>29</b:Volume>
    <b:Issue>04</b:Issue>
    <b:LCID>fr-FR</b:LCID>
    <b:RefOrder>8</b:RefOrder>
  </b:Source>
  <b:Source>
    <b:Tag>سعد04</b:Tag>
    <b:SourceType>Book</b:SourceType>
    <b:Guid>{10968045-2842-4210-9C7D-067D64829C19}</b:Guid>
    <b:Title>راس المال الفكري</b:Title>
    <b:Year>2004</b:Year>
    <b:Author>
      <b:Author>
        <b:NameList>
          <b:Person>
            <b:Last>سعدون</b:Last>
            <b:First>حمود</b:First>
          </b:Person>
          <b:Person>
            <b:Last>العرباوي </b:Last>
            <b:First>جثير</b:First>
          </b:Person>
        </b:NameList>
      </b:Author>
    </b:Author>
    <b:City>الاردن</b:City>
    <b:Publisher>دار غيداء للنشر</b:Publisher>
    <b:LCID>ar-DZ</b:LCID>
    <b:RefOrder>9</b:RefOrder>
  </b:Source>
  <b:Source>
    <b:Tag>الع181</b:Tag>
    <b:SourceType>Book</b:SourceType>
    <b:Guid>{1A8F5B21-6F03-427C-8D61-F4D904054344}</b:Guid>
    <b:Title>استراتيجيات ومتطلبات تطبيقات ادارة البيئة</b:Title>
    <b:Year>2018</b:Year>
    <b:City>الاردن</b:City>
    <b:Publisher>دار اليازوري للنشر والتوزيع</b:Publisher>
    <b:Author>
      <b:Author>
        <b:NameList>
          <b:Person>
            <b:Last>العزاوي</b:Last>
            <b:First>نجم</b:First>
          </b:Person>
          <b:Person>
            <b:Last>حكمة</b:Last>
            <b:First>عبد الله</b:First>
          </b:Person>
        </b:NameList>
      </b:Author>
    </b:Author>
    <b:LCID>ar-DZ</b:LCID>
    <b:RefOrder>10</b:RefOrder>
  </b:Source>
  <b:Source>
    <b:Tag>الز151</b:Tag>
    <b:SourceType>Book</b:SourceType>
    <b:Guid>{B6A0E9E4-EF84-47AA-8B76-7C943D61F279}</b:Guid>
    <b:Title>الأسس والأصول العلمية في إدارة الاعمال</b:Title>
    <b:Year>2015</b:Year>
    <b:City>الاردن</b:City>
    <b:Publisher>اليازوري للنشر والتوزيع</b:Publisher>
    <b:Author>
      <b:Author>
        <b:NameList>
          <b:Person>
            <b:Last>الزغبي</b:Last>
            <b:Middle>فلاح</b:Middle>
            <b:First>علي</b:First>
          </b:Person>
          <b:Person>
            <b:Last>عادل</b:Last>
            <b:First>عبد الله</b:First>
          </b:Person>
        </b:NameList>
      </b:Author>
    </b:Author>
    <b:LCID>ar-DZ</b:LCID>
    <b:RefOrder>11</b:RefOrder>
  </b:Source>
  <b:Source>
    <b:Tag>الا111</b:Tag>
    <b:SourceType>Book</b:SourceType>
    <b:Guid>{1A977F2C-B693-4908-A841-C98117FBB2B5}</b:Guid>
    <b:Title>التنظيم في المنظمات الصحية</b:Title>
    <b:Year>2011</b:Year>
    <b:City>السعودية</b:City>
    <b:Publisher>معهد الادارة العامة</b:Publisher>
    <b:Author>
      <b:Author>
        <b:NameList>
          <b:Person>
            <b:Last>الاحمدي</b:Last>
            <b:First>طلال</b:First>
          </b:Person>
        </b:NameList>
      </b:Author>
    </b:Author>
    <b:LCID>ar-DZ</b:LCID>
    <b:RefOrder>12</b:RefOrder>
  </b:Source>
  <b:Source>
    <b:Tag>برن14</b:Tag>
    <b:SourceType>Book</b:SourceType>
    <b:Guid>{DCA18F76-D7B4-478D-A714-C548D17BC62E}</b:Guid>
    <b:Title>ادارة الموارد البشرية، ادارة الافراد</b:Title>
    <b:Year>2014</b:Year>
    <b:City>الاردن</b:City>
    <b:Publisher>دار وائل للنشر والتوزيع</b:Publisher>
    <b:Author>
      <b:Author>
        <b:NameList>
          <b:Person>
            <b:Last>برنوطي</b:Last>
            <b:First>سعاد</b:First>
          </b:Person>
        </b:NameList>
      </b:Author>
    </b:Author>
    <b:LCID>ar-DZ</b:LCID>
    <b:RefOrder>13</b:RefOrder>
  </b:Source>
  <b:Source>
    <b:Tag>الع041</b:Tag>
    <b:SourceType>Book</b:SourceType>
    <b:Guid>{F0403024-753E-41FD-8BB8-A6010F0681E3}</b:Guid>
    <b:Year>2002</b:Year>
    <b:City>الاردن</b:City>
    <b:Publisher>دار وائل للنشر والتوزيع</b:Publisher>
    <b:Author>
      <b:Author>
        <b:NameList>
          <b:Person>
            <b:Last>العميان</b:Last>
            <b:Middle>سليمان</b:Middle>
            <b:First>محمود</b:First>
          </b:Person>
        </b:NameList>
      </b:Author>
    </b:Author>
    <b:Title>السلوك التنظيمي في منظمات الاعمال</b:Title>
    <b:LCID>ar-DZ</b:LCID>
    <b:RefOrder>14</b:RefOrder>
  </b:Source>
  <b:Source>
    <b:Tag>مقد941</b:Tag>
    <b:SourceType>JournalArticle</b:SourceType>
    <b:Guid>{47FAA7D6-DD33-4515-B16F-94408FE12524}</b:Guid>
    <b:Title>علاقة القيم الفردية والتنظيمية وتفاعلاتها مع الاتجاهات والسلوك</b:Title>
    <b:Year>1994</b:Year>
    <b:JournalName>مجلة العلوم الاجتماعية</b:JournalName>
    <b:Author>
      <b:Author>
        <b:NameList>
          <b:Person>
            <b:Last>مقدم</b:Last>
            <b:First>عبد الحفيظ</b:First>
          </b:Person>
        </b:NameList>
      </b:Author>
    </b:Author>
    <b:Volume>12</b:Volume>
    <b:Issue>01</b:Issue>
    <b:LCID>ar-DZ</b:LCID>
    <b:RefOrder>15</b:RefOrder>
  </b:Source>
  <b:Source>
    <b:Tag>بنع181</b:Tag>
    <b:SourceType>JournalArticle</b:SourceType>
    <b:Guid>{52C85FF2-C624-48FD-BAAC-23D43D19175C}</b:Guid>
    <b:Title>دراسة وتحليل ابعاد الثقافة التنظيمية في المؤسسة الاقتصادية: دراسة ميدانية على عينة من مؤسسات دباغة الجلود بالجزائر</b:Title>
    <b:JournalName>دراسات العدد الاقتصادي</b:JournalName>
    <b:Year>2018</b:Year>
    <b:Author>
      <b:Author>
        <b:NameList>
          <b:Person>
            <b:Last>بن عودة</b:Last>
            <b:First>مصطفى</b:First>
          </b:Person>
        </b:NameList>
      </b:Author>
    </b:Author>
    <b:Volume>15</b:Volume>
    <b:Issue>02</b:Issue>
    <b:LCID>ar-DZ</b:LCID>
    <b:RefOrder>16</b:RefOrder>
  </b:Source>
  <b:Source>
    <b:Tag>محم1</b:Tag>
    <b:SourceType>Book</b:SourceType>
    <b:Guid>{393B8436-484D-47E0-9EE0-89F35A6FB8BC}</b:Guid>
    <b:Title>إدارة الافراد (إدارة الموارد البشرية) بين النظرية والتطبيق</b:Title>
    <b:Author>
      <b:Author>
        <b:NameList>
          <b:Person>
            <b:Last>محمد</b:Last>
            <b:Middle>احمد</b:Middle>
            <b:First>موسى</b:First>
          </b:Person>
        </b:NameList>
      </b:Author>
    </b:Author>
    <b:City>القاهرة</b:City>
    <b:Publisher>مكتبة الوفاء القانونية</b:Publisher>
    <b:Year>2014</b:Year>
    <b:LCID>ar-DZ</b:LCID>
    <b:Edition>ط1</b:Edition>
    <b:RefOrder>17</b:RefOrder>
  </b:Source>
  <b:Source>
    <b:Tag>مشن161</b:Tag>
    <b:SourceType>Misc</b:SourceType>
    <b:Guid>{5C906F5D-7596-4C56-94C4-0F2F2CC2CD34}</b:Guid>
    <b:Title>دور الثقافة التنظيمية في تطبيق إدارة الجودة الشاملة- دراسة حالة جامعة الحاج لخضر –باتنة-</b:Title>
    <b:Year>2016</b:Year>
    <b:Author>
      <b:Author>
        <b:NameList>
          <b:Person>
            <b:Last>مشنان</b:Last>
            <b:First>بركة</b:First>
          </b:Person>
        </b:NameList>
      </b:Author>
    </b:Author>
    <b:PublicationTitle>رسالة دكتوراه</b:PublicationTitle>
    <b:City>جامعة باتنة</b:City>
    <b:LCID>ar-DZ</b:LCID>
    <b:RefOrder>18</b:RefOrder>
  </b:Source>
  <b:Source>
    <b:Tag>Rob021</b:Tag>
    <b:SourceType>Book</b:SourceType>
    <b:Guid>{F4DD27ED-3CED-4512-9411-E4BCF8854B9D}</b:Guid>
    <b:Title>Systèmes d'information et management des organisations</b:Title>
    <b:Year>2002</b:Year>
    <b:City>Paris</b:City>
    <b:Author>
      <b:Author>
        <b:NameList>
          <b:Person>
            <b:Last> Robert </b:Last>
            <b:First>Reix</b:First>
          </b:Person>
        </b:NameList>
      </b:Author>
    </b:Author>
    <b:LCID>fr-FR</b:LCID>
    <b:Publisher>Vuibert</b:Publisher>
    <b:RefOrder>19</b:RefOrder>
  </b:Source>
  <b:Source>
    <b:Tag>اسل19</b:Tag>
    <b:SourceType>JournalArticle</b:SourceType>
    <b:Guid>{98009136-BA92-4A3C-95C2-E8A976691BDE}</b:Guid>
    <b:Title>مساهمة نظام المعلومات المحاسبية في تحسين عملية اتخاذ القرارات بالمؤسسة الاقتصادية</b:Title>
    <b:JournalName>مجلة دفاتر الاقتصادية</b:JournalName>
    <b:Year>2019</b:Year>
    <b:Author>
      <b:Author>
        <b:NameList>
          <b:Person>
            <b:Last>اسلام</b:Last>
            <b:Middle>ليلى</b:Middle>
            <b:First>هلا</b:First>
          </b:Person>
          <b:Person>
            <b:Last>قايد</b:Last>
            <b:Middle>نور الدين</b:Middle>
            <b:First>احمد</b:First>
          </b:Person>
        </b:NameList>
      </b:Author>
    </b:Author>
    <b:Volume>11</b:Volume>
    <b:Issue>02</b:Issue>
    <b:LCID>ar-DZ</b:LCID>
    <b:RefOrder>20</b:RefOrder>
  </b:Source>
  <b:Source>
    <b:Tag>خلي08</b:Tag>
    <b:SourceType>JournalArticle</b:SourceType>
    <b:Guid>{027EC87F-07BD-4DAF-81E6-D0C50BDA80E2}</b:Guid>
    <b:Title>دور نظام المعلومات في اتخاذ القرارات –دراسة حالة مؤسسة نقاوس للمصبرات</b:Title>
    <b:JournalName>رسالة ماجيستر</b:JournalName>
    <b:Year>2008</b:Year>
    <b:Author>
      <b:Author>
        <b:NameList>
          <b:Person>
            <b:Last>خليفي</b:Last>
            <b:First>اسماهان</b:First>
          </b:Person>
        </b:NameList>
      </b:Author>
    </b:Author>
    <b:City>جامعة باتنة</b:City>
    <b:LCID>ar-DZ</b:LCID>
    <b:RefOrder>21</b:RefOrder>
  </b:Source>
  <b:Source>
    <b:Tag>رجم</b:Tag>
    <b:SourceType>JournalArticle</b:SourceType>
    <b:Guid>{45D151D9-AF17-4499-BC0A-D6EAEB6573A8}</b:Guid>
    <b:Title>تقييم كفاءة نظام المعلومات الالكتروني: دراسة مقارنة بين المؤسسة الوطنية للجيوفزياء ومؤسسة الشراكة ومؤسسة الشراكةHESS</b:Title>
    <b:Author>
      <b:Author>
        <b:NameList>
          <b:Person>
            <b:Last>رجم</b:Last>
            <b:First>خالد</b:First>
          </b:Person>
        </b:NameList>
      </b:Author>
    </b:Author>
    <b:JournalName>مجلة العلوم الاقتصادية وعلوم التسيير، المجلد18 العدد01-ديسمبر 2018، ص37</b:JournalName>
    <b:Year>2018</b:Year>
    <b:Volume>18</b:Volume>
    <b:Issue>01</b:Issue>
    <b:LCID>ar-DZ</b:LCID>
    <b:RefOrder>22</b:RefOrder>
  </b:Source>
  <b:Source>
    <b:Tag>سلي17</b:Tag>
    <b:SourceType>Book</b:SourceType>
    <b:Guid>{9981B8A9-41BE-49ED-969F-259A0F24FE7E}</b:Guid>
    <b:Title>اثر استخدام نظم المعلومات على فاعلية أداء الموظفين بالبنوك التجارية الجزائرية-دراسة حالة مجموعة من البنوك التجارية الجزائرية</b:Title>
    <b:Year>2017</b:Year>
    <b:Author>
      <b:Author>
        <b:NameList>
          <b:Person>
            <b:Last>سليم</b:Last>
            <b:First>منى</b:First>
          </b:Person>
        </b:NameList>
      </b:Author>
    </b:Author>
    <b:City>المسيلة</b:City>
    <b:Publisher>جامعة المسيلة</b:Publisher>
    <b:LCID>ar-DZ</b:LCID>
    <b:RefOrder>23</b:RefOrder>
  </b:Source>
  <b:Source>
    <b:Tag>عتي16</b:Tag>
    <b:SourceType>Book</b:SourceType>
    <b:Guid>{6E550AD5-4B1E-44BC-BFCB-3C465DFAD1FF}</b:Guid>
    <b:Title>جودة الخدمات الصحية في المؤسسات الصحية العمومية حالة الجزائر</b:Title>
    <b:Year>2016</b:Year>
    <b:City>السعودية</b:City>
    <b:Publisher>دار خالد الحياني للنشر والتوزيع</b:Publisher>
    <b:Author>
      <b:Author>
        <b:NameList>
          <b:Person>
            <b:Last>عتيق</b:Last>
            <b:First>عائشة</b:First>
          </b:Person>
        </b:NameList>
      </b:Author>
    </b:Author>
    <b:LCID>ar-DZ</b:LCID>
    <b:RefOrder>24</b:RefOrder>
  </b:Source>
  <b:Source>
    <b:Tag>خان20</b:Tag>
    <b:SourceType>JournalArticle</b:SourceType>
    <b:Guid>{657B93E1-A3BA-45AF-A287-AD43C2DCE7F5}</b:Guid>
    <b:Title>جودة الحياة الوظيفية كمدخل لتحسين جودة الخدمات الصحية دراسة ميدانية بالمؤسسة العمومية للصحة الجوارية سيدي عقبة – بسكرة</b:Title>
    <b:Year>2020</b:Year>
    <b:Author>
      <b:Author>
        <b:NameList>
          <b:Person>
            <b:Last>خان</b:Last>
            <b:First>احلام</b:First>
          </b:Person>
          <b:Person>
            <b:Last>جغبلوا</b:Last>
            <b:First>وسيلة</b:First>
          </b:Person>
        </b:NameList>
      </b:Author>
    </b:Author>
    <b:JournalName>مجلة ابحاث اقتصادية وادارية</b:JournalName>
    <b:Volume>14</b:Volume>
    <b:Issue>01</b:Issue>
    <b:LCID>ar-DZ</b:LCID>
    <b:RefOrder>25</b:RefOrder>
  </b:Source>
  <b:Source>
    <b:Tag>صاح11</b:Tag>
    <b:SourceType>Book</b:SourceType>
    <b:Guid>{53BC03E5-6AB5-4863-9781-AB3828DF7766}</b:Guid>
    <b:Title>دارة المستشفيات والرعاية الصحية والطبية</b:Title>
    <b:Year>2011</b:Year>
    <b:Author>
      <b:Author>
        <b:NameList>
          <b:Person>
            <b:Last>صاحل</b:Last>
            <b:Middle>يوسف</b:Middle>
            <b:First>وليد</b:First>
          </b:Person>
        </b:NameList>
      </b:Author>
    </b:Author>
    <b:City>عمان</b:City>
    <b:Publisher>دار اسامة للنشر والتوزيع</b:Publisher>
    <b:LCID>ar-DZ</b:LCID>
    <b:RefOrder>26</b:RefOrder>
  </b:Source>
  <b:Source>
    <b:Tag>Qao05</b:Tag>
    <b:SourceType>JournalArticle</b:SourceType>
    <b:Guid>{DA93B8E3-9C6B-4A76-B77C-86CC1A89F3EF}</b:Guid>
    <b:Title>The impact of alignment between virtual and information technology on business performance in a agile manufacturing environment</b:Title>
    <b:Year>2005</b:Year>
    <b:Author>
      <b:Author>
        <b:NameList>
          <b:Person>
            <b:Last> Qao, Q</b:Last>
          </b:Person>
          <b:Person>
            <b:Last>Dowlatshahi, S</b:Last>
          </b:Person>
        </b:NameList>
      </b:Author>
    </b:Author>
    <b:JournalName>Journal of operation management</b:JournalName>
    <b:RefOrder>27</b:RefOrder>
  </b:Source>
  <b:Source>
    <b:Tag>الن111</b:Tag>
    <b:SourceType>ArticleInAPeriodical</b:SourceType>
    <b:Guid>{90416371-064A-4F87-8653-5EAE7A1177FF}</b:Guid>
    <b:Title>الشبكات الداخلية</b:Title>
    <b:Year>2011</b:Year>
    <b:Pages>91</b:Pages>
    <b:Author>
      <b:Author>
        <b:NameList>
          <b:Person>
            <b:Last>موسي</b:Last>
            <b:First>عبد</b:First>
            <b:Middle>الناصر</b:Middle>
          </b:Person>
        </b:NameList>
      </b:Author>
    </b:Author>
    <b:PeriodicalTitle>مجلة الباحث</b:PeriodicalTitle>
    <b:City>جامعة بسكرة</b:City>
    <b:Edition>العدد 09</b:Edition>
    <b:LCID>ar-DZ</b:LCID>
    <b:RefOrder>28</b:RefOrder>
  </b:Source>
  <b:Source>
    <b:Tag>ALL93</b:Tag>
    <b:SourceType>Book</b:SourceType>
    <b:Guid>{2E2953EC-1D43-42D8-8074-49AED5B35F7C}</b:Guid>
    <b:LCID>fr-FR</b:LCID>
    <b:Author>
      <b:Author>
        <b:NameList>
          <b:Person>
            <b:Last>ALLEMAND</b:Last>
            <b:First>Gilles</b:First>
          </b:Person>
        </b:NameList>
      </b:Author>
    </b:Author>
    <b:Title>Intranet et le  partage de connaissances processus et outils</b:Title>
    <b:Year>1993</b:Year>
    <b:City>France</b:City>
    <b:Publisher>UNIVERSITE JEAN MOULIN,  Lyon III</b:Publisher>
    <b:Pages>48</b:Pages>
    <b:RefOrder>29</b:RefOrder>
  </b:Source>
  <b:Source>
    <b:Tag>ياس061</b:Tag>
    <b:SourceType>Book</b:SourceType>
    <b:Guid>{B85C2163-812B-485F-9090-E4E309EB9B3E}</b:Guid>
    <b:Author>
      <b:Author>
        <b:NameList>
          <b:Person>
            <b:Last>سعد غالب و العلاق</b:Last>
            <b:First>بشير</b:First>
            <b:Middle>عباس و ياسين</b:Middle>
          </b:Person>
        </b:NameList>
      </b:Author>
      <b:Editor>
        <b:NameList>
          <b:Person>
            <b:Last>المناهج</b:Last>
            <b:First>دار</b:First>
          </b:Person>
        </b:NameList>
      </b:Editor>
    </b:Author>
    <b:Title>الأعمال الألكترونية</b:Title>
    <b:Year>2006</b:Year>
    <b:City>عمان</b:City>
    <b:Pages>59-60</b:Pages>
    <b:RefOrder>30</b:RefOrder>
  </b:Source>
  <b:Source xmlns:b="http://schemas.openxmlformats.org/officeDocument/2006/bibliography">
    <b:Tag>الل041</b:Tag>
    <b:SourceType>Book</b:SourceType>
    <b:Guid>{1E975087-E305-45BC-A5C5-3D562CAD0445}</b:Guid>
    <b:Author>
      <b:Author>
        <b:NameList>
          <b:Person>
            <b:Last>دبيان و عبد اللطيف</b:Last>
            <b:First>السيد</b:First>
            <b:Middle>عبد المقصود و ناصر نور الدين</b:Middle>
          </b:Person>
        </b:NameList>
      </b:Author>
    </b:Author>
    <b:Title>نظن المعلومات المحاسبية وتكنولوجيا المعلومات</b:Title>
    <b:Year>2004</b:Year>
    <b:City>الأسكندرية</b:City>
    <b:Publisher>الدار الجامعية</b:Publisher>
    <b:LCID>ar-DZ</b:LCID>
    <b:Pages>292</b:Pages>
    <b:RefOrder>31</b:RefOrder>
  </b:Source>
  <b:Source>
    <b:Tag>حري17</b:Tag>
    <b:SourceType>Book</b:SourceType>
    <b:Guid>{64985004-7929-44B0-B26A-D39E1B80CF99}</b:Guid>
    <b:Title>أثر إستخدام الأنترانت على إستدامة تسيير الموارد البشرية في المؤسسة الجزائرية</b:Title>
    <b:Year>2017</b:Year>
    <b:City>جامعة المسيلة</b:City>
    <b:Publisher>أطروحة دكتوراه</b:Publisher>
    <b:Author>
      <b:Author>
        <b:NameList>
          <b:Person>
            <b:Last>حريزي</b:Last>
            <b:First>فاروق</b:First>
          </b:Person>
        </b:NameList>
      </b:Author>
    </b:Author>
    <b:Pages>43-44</b:Pages>
    <b:RefOrder>32</b:RefOrder>
  </b:Source>
  <b:Source>
    <b:Tag>الس12</b:Tag>
    <b:SourceType>ConferenceProceedings</b:SourceType>
    <b:Guid>{651EBF48-A287-4D3D-BC17-78537C335A19}</b:Guid>
    <b:Title>واقع نقل المعرفة والتشارك في ظل العولمة</b:Title>
    <b:Year>2012</b:Year>
    <b:City>طرابلس لبنان</b:City>
    <b:Publisher>كلية إدارة الأعمال جامعة الجنان</b:Publisher>
    <b:Author>
      <b:Author>
        <b:NameList>
          <b:Person>
            <b:Last>نجادات</b:Last>
            <b:First>عبد</b:First>
            <b:Middle>السلام</b:Middle>
          </b:Person>
        </b:NameList>
      </b:Author>
    </b:Author>
    <b:RefOrder>33</b:RefOrder>
  </b:Source>
  <b:Source>
    <b:Tag>جوه14</b:Tag>
    <b:SourceType>Book</b:SourceType>
    <b:Guid>{C6FCB7E3-7725-4054-8565-42933BF3A4B1}</b:Guid>
    <b:Author>
      <b:Author>
        <b:NameList>
          <b:Person>
            <b:Last>أقطي</b:Last>
            <b:First>جوهرة</b:First>
          </b:Person>
        </b:NameList>
      </b:Author>
    </b:Author>
    <b:Title>أثر القيادة الاستراتيجية على التشارك في المعرفة، دراسة حالة مجموعة فنادق جزائرية</b:Title>
    <b:Year>2014</b:Year>
    <b:City>الجزائر</b:City>
    <b:Publisher>كلية العلوم الاقتصادية والتجارية وعلوم التسيير</b:Publisher>
    <b:LCID>ar-DZ</b:LCID>
    <b:StateProvince>جامعة بسكرة</b:StateProvince>
    <b:Pages>46</b:Pages>
    <b:RefOrder>34</b:RefOrder>
  </b:Source>
  <b:Source>
    <b:Tag>عبي14</b:Tag>
    <b:SourceType>ArticleInAPeriodical</b:SourceType>
    <b:Guid>{6188DF92-6175-4F1D-B93D-3B2A82D9AE39}</b:Guid>
    <b:Author>
      <b:Author>
        <b:NameList>
          <b:Person>
            <b:Last>عبيدات و جيجق</b:Last>
            <b:First>عبد</b:First>
            <b:Middle>المالك وسارة</b:Middle>
          </b:Person>
        </b:NameList>
      </b:Author>
    </b:Author>
    <b:Title>تأثير التشارك المعرفي في تطوير الكفاءات الجماعية</b:Title>
    <b:Pages>43</b:Pages>
    <b:Year>2014</b:Year>
    <b:City>الجزائر</b:City>
    <b:Publisher>مجلة المؤسسات الجزائرية</b:Publisher>
    <b:LCID>ar-DZ</b:LCID>
    <b:Issue>6</b:Issue>
    <b:RefOrder>35</b:RefOrder>
  </b:Source>
  <b:Source>
    <b:Tag>عمر19</b:Tag>
    <b:SourceType>ArticleInAPeriodical</b:SourceType>
    <b:Guid>{409ECA06-6B1C-44F9-B990-887CE4B4D78F}</b:Guid>
    <b:Title>واقع اقتصاد المعرفة وأثره على النمو الاقتصادي في الجزائر دراسة قياسية(1980-2017)</b:Title>
    <b:Year>2019</b:Year>
    <b:City>مستغانم الجزائر</b:City>
    <b:Publisher>جامعة مستغانم</b:Publisher>
    <b:Author>
      <b:Author>
        <b:NameList>
          <b:Person>
            <b:Last>خربوش و لعوج</b:Last>
            <b:First>محمد</b:First>
            <b:Middle>و بن عمر</b:Middle>
          </b:Person>
        </b:NameList>
      </b:Author>
    </b:Author>
    <b:PeriodicalTitle>مجلة المال والأسواق</b:PeriodicalTitle>
    <b:Pages>336</b:Pages>
    <b:Volume>10</b:Volume>
    <b:RefOrder>36</b:RefOrder>
  </b:Source>
  <b:Source>
    <b:Tag>إبر05</b:Tag>
    <b:SourceType>Book</b:SourceType>
    <b:Guid>{A4DE8F1F-0B4D-4920-A274-03A7776EDB6B}</b:Guid>
    <b:Title>أثر إدراك إدارة المعرفة في توظيفه لدى المنظمات</b:Title>
    <b:Year>2005</b:Year>
    <b:Author>
      <b:Author>
        <b:NameList>
          <b:Person>
            <b:Last>حجازي</b:Last>
            <b:First>هيثم</b:First>
            <b:Middle>علي إبراهيم</b:Middle>
          </b:Person>
        </b:NameList>
      </b:Author>
      <b:Editor>
        <b:NameList>
          <b:Person>
            <b:Last>دكتوراه</b:Last>
            <b:First>أطروحة</b:First>
          </b:Person>
        </b:NameList>
      </b:Editor>
    </b:Author>
    <b:City>عمان</b:City>
    <b:Publisher>جامعة عمان العربية</b:Publisher>
    <b:RefOrder>37</b:RefOrder>
  </b:Source>
  <b:Source>
    <b:Tag>لبا08</b:Tag>
    <b:SourceType>Book</b:SourceType>
    <b:Guid>{7A22A81E-D433-4F3A-AAEA-57975B204158}</b:Guid>
    <b:LCID>ar-DZ</b:LCID>
    <b:Author>
      <b:Author>
        <b:Corporate>لباد</b:Corporate>
      </b:Author>
    </b:Author>
    <b:Title>دساتير و مواثيق دولية</b:Title>
    <b:Year>2008</b:Year>
    <b:City>سطيف</b:City>
    <b:Publisher>دار متيجة للطباعة</b:Publisher>
    <b:RefOrder>38</b:RefOrder>
  </b:Source>
  <b:Source>
    <b:Tag>شري05</b:Tag>
    <b:SourceType>Book</b:SourceType>
    <b:Guid>{AA40BBEE-8BA1-4F10-AC8D-1A360A99692D}</b:Guid>
    <b:LCID>ar-DZ</b:LCID>
    <b:Author>
      <b:Author>
        <b:NameList>
          <b:Person>
            <b:Last>شريط</b:Last>
          </b:Person>
        </b:NameList>
      </b:Author>
    </b:Author>
    <b:Title>الوجيز في القانون الدستوري و المؤسسات السياسية المقارنة</b:Title>
    <b:Year>2005</b:Year>
    <b:City>الجزائر</b:City>
    <b:Publisher>ديوان المطبوعات الجامعية</b:Publisher>
    <b:RefOrder>39</b:RefOrder>
  </b:Source>
  <b:Source>
    <b:Tag>ديد05</b:Tag>
    <b:SourceType>Book</b:SourceType>
    <b:Guid>{2820F73F-037A-4F68-9307-CA058A98A588}</b:Guid>
    <b:LCID>ar-DZ</b:LCID>
    <b:Author>
      <b:Author>
        <b:Corporate>ديدان</b:Corporate>
      </b:Author>
    </b:Author>
    <b:Title>مباحث في القانون الدستوري و النظم السياسية</b:Title>
    <b:Year>2005</b:Year>
    <b:City>الجزائر</b:City>
    <b:Publisher>دار النجاح للكتاب الجزائري</b:Publisher>
    <b:RefOrder>40</b:RefOrder>
  </b:Source>
  <b:Source>
    <b:Tag>ديد051</b:Tag>
    <b:SourceType>Book</b:SourceType>
    <b:Guid>{63BDEEC2-6F8C-46CC-842A-26976FE4C6BC}</b:Guid>
    <b:Author>
      <b:Author>
        <b:Corporate>ديدان</b:Corporate>
      </b:Author>
    </b:Author>
    <b:Title>مباحث في القانون الدستوري و المؤسسات السياسية</b:Title>
    <b:Year>2005، </b:Year>
    <b:City>الجزائر</b:City>
    <b:Publisher>دار النجاح</b:Publisher>
    <b:RefOrder>41</b:RefOrder>
  </b:Source>
  <b:Source>
    <b:Tag>بوم20</b:Tag>
    <b:SourceType>ArticleInAPeriodical</b:SourceType>
    <b:Guid>{0BABACD1-5636-46FB-B4D7-6AC6F1F22BDD}</b:Guid>
    <b:Author>
      <b:Author>
        <b:Corporate>بومدين</b:Corporate>
      </b:Author>
    </b:Author>
    <b:Title>الإخطار كمعيار شكلي أولي للتمييز بين رقابة المطابقةو رقابة الدستورية، ورقابة الدفع بعدم الدستورية طبقا للتعديل الدستوري 2016 </b:Title>
    <b:PeriodicalTitle>مجلة العلوم القانونية و الإجتماعية</b:PeriodicalTitle>
    <b:Year>2020</b:Year>
    <b:Pages>113 - 138</b:Pages>
    <b:RefOrder>42</b:RefOrder>
  </b:Source>
  <b:Source>
    <b:Tag>حما16</b:Tag>
    <b:SourceType>ArticleInAPeriodical</b:SourceType>
    <b:Guid>{6AB82F2A-32FB-4617-9393-983B18A15A8F}</b:Guid>
    <b:Author>
      <b:Author>
        <b:Corporate>حمادو</b:Corporate>
      </b:Author>
    </b:Author>
    <b:Title>آلية إخطار المجلس الدستوري الجزائري وفقا للتعديل الدستوري </b:Title>
    <b:PeriodicalTitle>مجلة الفكر القانوني و السياسي</b:PeriodicalTitle>
    <b:Year>2016</b:Year>
    <b:Pages>36 - 52</b:Pages>
    <b:RefOrder>43</b:RefOrder>
  </b:Source>
  <b:Source>
    <b:Tag>كوس18</b:Tag>
    <b:SourceType>ArticleInAPeriodical</b:SourceType>
    <b:Guid>{9EF08880-D5CC-4CF3-BD1D-48D7311A4B1F}</b:Guid>
    <b:Author>
      <b:Author>
        <b:Corporate>كوسة</b:Corporate>
      </b:Author>
    </b:Author>
    <b:Title>آلية إخطار المجلس الدستوري في الجزائر من نظام الإخطار المقيد إلى نظام الإخطار الموسع</b:Title>
    <b:PeriodicalTitle>مجلة معارف</b:PeriodicalTitle>
    <b:Year>2018</b:Year>
    <b:Pages>141 - 158</b:Pages>
    <b:RefOrder>44</b:RefOrder>
  </b:Source>
  <b:Source>
    <b:Tag>محي06</b:Tag>
    <b:SourceType>Book</b:SourceType>
    <b:Guid>{F724AA48-373D-4C5F-8587-01EB95847447}</b:Guid>
    <b:Author>
      <b:Author>
        <b:Corporate>محيو</b:Corporate>
      </b:Author>
    </b:Author>
    <b:Title>محاضرات في المؤسسة الإدارية</b:Title>
    <b:Year>2006</b:Year>
    <b:City>الجزائر</b:City>
    <b:Publisher>ديوان المطبوعات الجامعية</b:Publisher>
    <b:RefOrder>45</b:RefOrder>
  </b:Source>
  <b:Source>
    <b:Tag>جما18</b:Tag>
    <b:SourceType>ArticleInAPeriodical</b:SourceType>
    <b:Guid>{6D9EF73B-48F5-4BC1-8689-7566F8EF600C}</b:Guid>
    <b:Author>
      <b:Author>
        <b:Corporate>مقراني، حمال</b:Corporate>
      </b:Author>
    </b:Author>
    <b:Title>الإخطار بين دستور 1996 و دستور 2016</b:Title>
    <b:Year>2018</b:Year>
    <b:PeriodicalTitle>مجلة الحقوق و العلوم السياسية</b:PeriodicalTitle>
    <b:Pages>349 - 366</b:Pages>
    <b:RefOrder>46</b:RefOrder>
  </b:Source>
  <b:Source>
    <b:Tag>لوش05</b:Tag>
    <b:SourceType>Misc</b:SourceType>
    <b:Guid>{1215772C-48FA-4931-B68B-4E5DA76CF58F}</b:Guid>
    <b:LCID>ar-DZ</b:LCID>
    <b:Author>
      <b:Author>
        <b:Corporate>لوشن</b:Corporate>
      </b:Author>
    </b:Author>
    <b:Title>السيدة الشعبية في النظام الدستوري الحالي </b:Title>
    <b:Year>2005</b:Year>
    <b:PublicationTitle>مدكر لنيل درجة المجستير</b:PublicationTitle>
    <b:City>باتنة</b:City>
    <b:StateProvince>جامعة الحاج لخضر، كلية الحقوق </b:StateProvince>
    <b:CountryRegion>الجزائر</b:CountryRegion>
    <b:RefOrder>47</b:RefOrder>
  </b:Source>
  <b:Source>
    <b:Tag>طيب18</b:Tag>
    <b:SourceType>ArticleInAPeriodical</b:SourceType>
    <b:Guid>{59DE66D1-420C-4F16-963E-AF047A9ADF85}</b:Guid>
    <b:Author>
      <b:Author>
        <b:Corporate>طيبي</b:Corporate>
      </b:Author>
    </b:Author>
    <b:Title>المجلس الدستوري الجزائري في ظل التعديل الدستوري لسنة 2016</b:Title>
    <b:Year>2018</b:Year>
    <b:PeriodicalTitle>مجلة التراث</b:PeriodicalTitle>
    <b:Pages>587 - 600</b:Pages>
    <b:RefOrder>48</b:RefOrder>
  </b:Source>
  <b:Source>
    <b:Tag>سعو19</b:Tag>
    <b:SourceType>ArticleInAPeriodical</b:SourceType>
    <b:Guid>{E3696970-3613-46F9-9A68-4A12F3C2B708}</b:Guid>
    <b:Author>
      <b:Author>
        <b:Corporate>سعوداوي</b:Corporate>
      </b:Author>
    </b:Author>
    <b:Title>السلطات الجديدة لإخطار المجلس الدستوري طبقا للمادة 187 من دستور 2016</b:Title>
    <b:PeriodicalTitle>مجلة صوت القانون </b:PeriodicalTitle>
    <b:Year>2019</b:Year>
    <b:Pages>356 - 386</b:Pages>
    <b:RefOrder>49</b:RefOrder>
  </b:Source>
  <b:Source>
    <b:Tag>لعل17</b:Tag>
    <b:SourceType>ArticleInAPeriodical</b:SourceType>
    <b:Guid>{0B440ECA-A986-4FB4-8015-78DC49370459}</b:Guid>
    <b:Author>
      <b:Author>
        <b:Corporate>لعلامة</b:Corporate>
      </b:Author>
    </b:Author>
    <b:Title>آثار توسيع صلاحية إخطار المجلي الدستوري على فعالية الرقابة على دستورية القوانين من خلال التعديل الدستوري 2016</b:Title>
    <b:PeriodicalTitle>مجلة أبحاث قانونية و سياسية</b:PeriodicalTitle>
    <b:Year>2017</b:Year>
    <b:Pages>175 - 190</b:Pages>
    <b:RefOrder>50</b:RefOrder>
  </b:Source>
  <b:Source>
    <b:Tag>بول19</b:Tag>
    <b:SourceType>ArticleInAPeriodical</b:SourceType>
    <b:Guid>{E800EF38-2AE7-450D-A105-6F864DAEEE82}</b:Guid>
    <b:Author>
      <b:Author>
        <b:Corporate>بولنوار</b:Corporate>
      </b:Author>
    </b:Author>
    <b:Title>الرقابة على دستورية القوانين في ظل التعديل الدستوري 2016</b:Title>
    <b:PeriodicalTitle>مجلة معارف</b:PeriodicalTitle>
    <b:Year>2019</b:Year>
    <b:Pages>146 - 172</b:Pages>
    <b:RefOrder>51</b:RefOrder>
  </b:Source>
  <b:Source>
    <b:Tag>أحم11</b:Tag>
    <b:SourceType>Book</b:SourceType>
    <b:Guid>{A0FB0C53-62E4-4464-9266-AD6DF3BB32D2}</b:Guid>
    <b:Author>
      <b:Author>
        <b:NameList>
          <b:Person>
            <b:Last>أحمد</b:Last>
            <b:First>خريس</b:First>
          </b:Person>
        </b:NameList>
      </b:Author>
    </b:Author>
    <b:Year>2011</b:Year>
    <b:RefOrder>89</b:RefOrder>
  </b:Source>
  <b:Source>
    <b:Tag>خريس</b:Tag>
    <b:SourceType>Book</b:SourceType>
    <b:Guid>{95A78231-5752-41BD-9019-F775AD25FE11}</b:Guid>
    <b:Year>2011</b:Year>
    <b:Author>
      <b:Author>
        <b:NameList>
          <b:Person>
            <b:Last>أحمد</b:Last>
            <b:First>خريس</b:First>
          </b:Person>
        </b:NameList>
      </b:Author>
    </b:Author>
    <b:RefOrder>90</b:RefOrder>
  </b:Source>
  <b:Source>
    <b:Tag>حمد11</b:Tag>
    <b:SourceType>Book</b:SourceType>
    <b:Guid>{C3FB801F-ACAC-4543-BDE8-89CA2CE486DE}</b:Guid>
    <b:Title>الميتاقص في الرواية العربية مرايا السرد النرجسي</b:Title>
    <b:Year>2011</b:Year>
    <b:City>حيفا</b:City>
    <b:Publisher>مجمع القاسمي للغة العربية وآدابها</b:Publisher>
    <b:CountryRegion>فلسطين</b:CountryRegion>
    <b:Author>
      <b:Author>
        <b:NameList>
          <b:Person>
            <b:Last>حمد</b:Last>
            <b:First>محمد</b:First>
          </b:Person>
        </b:NameList>
      </b:Author>
    </b:Author>
    <b:RefOrder>91</b:RefOrder>
  </b:Source>
  <b:Source>
    <b:Tag>خري01</b:Tag>
    <b:SourceType>Book</b:SourceType>
    <b:Guid>{80A1340C-35EE-4C52-BA31-2E75DA4DD9DC}</b:Guid>
    <b:Title>العوالم الميتاقصية في الرواية العربية</b:Title>
    <b:Year>2001</b:Year>
    <b:City>بيروت</b:City>
    <b:Publisher>دار الفرابي</b:Publisher>
    <b:CountryRegion>لبنان</b:CountryRegion>
    <b:Author>
      <b:Author>
        <b:NameList>
          <b:Person>
            <b:Last>خريس</b:Last>
            <b:First>أحمد</b:First>
          </b:Person>
        </b:NameList>
      </b:Author>
    </b:Author>
    <b:Pages>35</b:Pages>
    <b:RefOrder>92</b:RefOrder>
  </b:Source>
  <b:Source>
    <b:Tag>حمد111</b:Tag>
    <b:SourceType>Book</b:SourceType>
    <b:Guid>{D96BB62A-A492-4415-97E9-363A08B37056}</b:Guid>
    <b:Title>الميتاقص في الرواية العربية مرايا السرد النرجسي</b:Title>
    <b:Year>2011</b:Year>
    <b:City>حيفا</b:City>
    <b:Publisher>مجمع القاسمي للغة العربية وآدابها</b:Publisher>
    <b:CountryRegion>فلسطين</b:CountryRegion>
    <b:Pages>10</b:Pages>
    <b:Author>
      <b:Author>
        <b:NameList>
          <b:Person>
            <b:Last>حمد</b:Last>
            <b:First>محمد</b:First>
          </b:Person>
        </b:NameList>
      </b:Author>
    </b:Author>
    <b:RefOrder>93</b:RefOrder>
  </b:Source>
  <b:Source>
    <b:Tag>أور19</b:Tag>
    <b:SourceType>Book</b:SourceType>
    <b:Guid>{41BD3062-618F-43F6-A3ED-4400F5AB978A}</b:Guid>
    <b:Title>ماوراء القص، ضمن كتاب أبو رحمة أماني، جماليات ماوراء القص دراسات وتطبيقات على رواية ما بعد الحداثة</b:Title>
    <b:Year>2019</b:Year>
    <b:City>القاهرة</b:City>
    <b:Publisher>مؤسسة أروقة للدراسات والترجمة والنشر</b:Publisher>
    <b:CountryRegion>مصر</b:CountryRegion>
    <b:Author>
      <b:Author>
        <b:NameList>
          <b:Person>
            <b:Last>أورلوفسكي</b:Last>
            <b:First>فيكتوريا</b:First>
          </b:Person>
        </b:NameList>
      </b:Author>
    </b:Author>
    <b:RefOrder>94</b:RefOrder>
  </b:Source>
  <b:Source>
    <b:Tag>سلي94</b:Tag>
    <b:SourceType>Book</b:SourceType>
    <b:Guid>{810D53A5-061A-4D49-A38C-EC15214F98CA}</b:Guid>
    <b:Title>فتنة السرد والنقد</b:Title>
    <b:Year>1994</b:Year>
    <b:City>سورية</b:City>
    <b:Publisher>دار الحوار للنشر والتوزيع</b:Publisher>
    <b:Author>
      <b:Author>
        <b:NameList>
          <b:Person>
            <b:Last>سليمان</b:Last>
            <b:First>نبيل</b:First>
          </b:Person>
        </b:NameList>
      </b:Author>
    </b:Author>
    <b:RefOrder>95</b:RefOrder>
  </b:Source>
  <b:Source>
    <b:Tag>جني97</b:Tag>
    <b:SourceType>Book</b:SourceType>
    <b:Guid>{88A73C8E-A95C-4C9D-B659-D36AE470AF10}</b:Guid>
    <b:Title>خطاب الحكاية بحث في المنهج</b:Title>
    <b:Year>1997</b:Year>
    <b:City>مصر</b:City>
    <b:Publisher>الهيئة العامة للمطابع الأميرية</b:Publisher>
    <b:Author>
      <b:Author>
        <b:NameList>
          <b:Person>
            <b:Last>جنيت</b:Last>
            <b:First>جيرار</b:First>
          </b:Person>
        </b:NameList>
      </b:Author>
    </b:Author>
    <b:RefOrder>96</b:RefOrder>
  </b:Source>
  <b:Source>
    <b:Tag>يقط12</b:Tag>
    <b:SourceType>Book</b:SourceType>
    <b:Guid>{7A767F13-3700-4F99-8576-9D69BF2F583E}</b:Guid>
    <b:Title>قضايا الرواية العربية الجديدة الوجود والحدود</b:Title>
    <b:Year>2012</b:Year>
    <b:City>الجزائر</b:City>
    <b:Publisher>منشورات الاختلاف</b:Publisher>
    <b:Author>
      <b:Author>
        <b:NameList>
          <b:Person>
            <b:Last>يقطين</b:Last>
            <b:First>سعيد</b:First>
          </b:Person>
        </b:NameList>
      </b:Author>
    </b:Author>
    <b:RefOrder>97</b:RefOrder>
  </b:Source>
  <b:Source>
    <b:Tag>الب04</b:Tag>
    <b:SourceType>Book</b:SourceType>
    <b:Guid>{B29C820A-A757-4304-8958-EE6C1CEFFE70}</b:Guid>
    <b:Title>سحر الحكاية المروي والراوي والميتاروائي في أعمال إلياس الخوري</b:Title>
    <b:Year>2004</b:Year>
    <b:City>سفاقس</b:City>
    <b:Publisher>مركز الرواية العربية</b:Publisher>
    <b:CountryRegion>تونس</b:CountryRegion>
    <b:Author>
      <b:Author>
        <b:NameList>
          <b:Person>
            <b:Last>الباردي</b:Last>
            <b:First>محمد</b:First>
          </b:Person>
        </b:NameList>
      </b:Author>
    </b:Author>
    <b:RefOrder>98</b:RefOrder>
  </b:Source>
  <b:Source>
    <b:Tag>أبو14</b:Tag>
    <b:SourceType>Book</b:SourceType>
    <b:Guid>{95CCC273-952F-4418-BC84-6CFDE53077F5}</b:Guid>
    <b:Title>أفق يتباعد.. من الحداثة إلة ما بعد الحداثة</b:Title>
    <b:Year>2014</b:Year>
    <b:City>سورية</b:City>
    <b:Publisher>دار نينوى للدراسات والنشر والتوزيع</b:Publisher>
    <b:Author>
      <b:Author>
        <b:NameList>
          <b:Person>
            <b:Last>أبو رحمة</b:Last>
            <b:First>أماني</b:First>
          </b:Person>
        </b:NameList>
      </b:Author>
    </b:Author>
    <b:RefOrder>99</b:RefOrder>
  </b:Source>
  <b:Source>
    <b:Tag>الم12</b:Tag>
    <b:SourceType>Book</b:SourceType>
    <b:Guid>{B39D9BC1-FF34-43E7-B468-181C8FBF743E}</b:Guid>
    <b:Title>تحولات النوع في الرواية العربية بين المغرب والمشرق</b:Title>
    <b:Year>2012</b:Year>
    <b:City>بيروت</b:City>
    <b:Publisher>منتدى المعارف</b:Publisher>
    <b:CountryRegion>لبنان</b:CountryRegion>
    <b:Author>
      <b:Author>
        <b:NameList>
          <b:Person>
            <b:Last>المديني</b:Last>
            <b:First>أحمد</b:First>
          </b:Person>
        </b:NameList>
      </b:Author>
    </b:Author>
    <b:RefOrder>100</b:RefOrder>
  </b:Source>
  <b:Source>
    <b:Tag>الح02</b:Tag>
    <b:SourceType>Book</b:SourceType>
    <b:Guid>{E0CAA9BB-0F8B-4999-A62B-E1E320B694DE}</b:Guid>
    <b:Title>طقوس الليل</b:Title>
    <b:Year>2002</b:Year>
    <b:City>تونس</b:City>
    <b:Publisher>دار سحر للنشر</b:Publisher>
    <b:Author>
      <b:Author>
        <b:NameList>
          <b:Person>
            <b:Last>الحوار</b:Last>
            <b:First>فرج</b:First>
          </b:Person>
        </b:NameList>
      </b:Author>
    </b:Author>
    <b:RefOrder>101</b:RefOrder>
  </b:Source>
  <b:Source>
    <b:Tag>ستي19</b:Tag>
    <b:SourceType>Book</b:SourceType>
    <b:Guid>{8E198FD0-F970-469A-BD17-CB4FD00161DE}</b:Guid>
    <b:Title>السرد العصابي: ما وراء القص ونظرية علائق الموضوع ضمن كتاب أبورحمة أماني، جماليات ما وراء القص دراسات وتطبيقات على رواية ما بعد الحداثة </b:Title>
    <b:Year>2019</b:Year>
    <b:City>القاهرة</b:City>
    <b:Publisher>مؤسسة أروقة للدراسات والترجمة والنشر</b:Publisher>
    <b:CountryRegion>مصر</b:CountryRegion>
    <b:Author>
      <b:Author>
        <b:NameList>
          <b:Person>
            <b:Last>ستيرلنج</b:Last>
            <b:First>جرانت</b:First>
          </b:Person>
        </b:NameList>
      </b:Author>
    </b:Author>
    <b:RefOrder>102</b:RefOrder>
  </b:Source>
  <b:Source>
    <b:Tag>برا11</b:Tag>
    <b:SourceType>Book</b:SourceType>
    <b:Guid>{415AF4BC-6BB6-4681-B6C7-F48F113A1168}</b:Guid>
    <b:Title>الرواية العربية ورهان تجديد</b:Title>
    <b:Year>2011</b:Year>
    <b:City>دبي</b:City>
    <b:Publisher>دار الصدى للصحافة والنشر والتوزيع</b:Publisher>
    <b:CountryRegion>الإمارات العربية المتحدة</b:CountryRegion>
    <b:Author>
      <b:Author>
        <b:NameList>
          <b:Person>
            <b:Last>برادة</b:Last>
            <b:First>محمد</b:First>
          </b:Person>
        </b:NameList>
      </b:Author>
    </b:Author>
    <b:RefOrder>103</b:RefOrder>
  </b:Source>
  <b:Source>
    <b:Tag>ناف19</b:Tag>
    <b:SourceType>Book</b:SourceType>
    <b:Guid>{CD1735A9-21A8-4EB4-BF13-CCFE413BAC53}</b:Guid>
    <b:Title>نظرية المؤامرة: الذهان المزمن في "ما وراء القص"، ضمن كتاب أبو رحمة أماني، جماليات ما وراء القص دراسات وتطبيقات على رواية ما بعد الحداثة</b:Title>
    <b:Year>2019</b:Year>
    <b:City>القاهرة</b:City>
    <b:Publisher>مؤسسة أروقة للدراسات والترجمة والنشر</b:Publisher>
    <b:CountryRegion>مصر</b:CountryRegion>
    <b:Author>
      <b:Author>
        <b:NameList>
          <b:Person>
            <b:Last>نافارو</b:Last>
            <b:Middle>سانتياجو</b:Middle>
            <b:First>خوان</b:First>
          </b:Person>
        </b:NameList>
      </b:Author>
    </b:Author>
    <b:RefOrder>104</b:RefOrder>
  </b:Source>
  <b:Source>
    <b:Tag>خري11</b:Tag>
    <b:SourceType>Book</b:SourceType>
    <b:Guid>{198F1E2C-102B-46B4-B64B-D38EAC855CB4}</b:Guid>
    <b:RefOrder>105</b:RefOrder>
  </b:Source>
  <b:Source>
    <b:Tag>ابندت</b:Tag>
    <b:SourceType>Book</b:SourceType>
    <b:Guid>{0B9EAD87-60C2-477E-81E8-B4A082354778}</b:Guid>
    <b:Author>
      <b:Author>
        <b:NameList>
          <b:Person>
            <b:Last>ابن فارس</b:Last>
            <b:First>أحمد</b:First>
          </b:Person>
        </b:NameList>
      </b:Author>
      <b:Editor>
        <b:NameList>
          <b:Person>
            <b:Last>هارون</b:Last>
            <b:First>عبد</b:First>
            <b:Middle>السلام محمد</b:Middle>
          </b:Person>
        </b:NameList>
      </b:Editor>
    </b:Author>
    <b:Title>مقاييس اللغة</b:Title>
    <b:Year>د،ت</b:Year>
    <b:City>بيروت</b:City>
    <b:Publisher>دار الجيل</b:Publisher>
    <b:RefOrder>52</b:RefOrder>
  </b:Source>
  <b:Source>
    <b:Tag>دري5ه</b:Tag>
    <b:SourceType>Book</b:SourceType>
    <b:Guid>{2D91BC94-5B21-4A19-9261-00FE4CC92444}</b:Guid>
    <b:LCID>ar-DZ</b:LCID>
    <b:Author>
      <b:Author>
        <b:NameList>
          <b:Person>
            <b:Last>ابن دريد</b:Last>
            <b:First>أبو</b:First>
            <b:Middle>بكر محمد بن الحسن</b:Middle>
          </b:Person>
        </b:NameList>
      </b:Author>
      <b:Editor>
        <b:NameList>
          <b:Person>
            <b:Last>بعلبكي</b:Last>
            <b:First>رمزي</b:First>
            <b:Middle>منير</b:Middle>
          </b:Person>
        </b:NameList>
      </b:Editor>
    </b:Author>
    <b:Title>جمهرة اللغة</b:Title>
    <b:Year>1415ه</b:Year>
    <b:City>بيروت</b:City>
    <b:Publisher>دار العلم للملايين</b:Publisher>
    <b:RefOrder>53</b:RefOrder>
  </b:Source>
  <b:Source>
    <b:Tag>الص3م</b:Tag>
    <b:SourceType>Book</b:SourceType>
    <b:Guid>{23F5F24C-900D-497B-8712-F47114273763}</b:Guid>
    <b:LCID>ar-DZ</b:LCID>
    <b:Author>
      <b:Author>
        <b:NameList>
          <b:Person>
            <b:Last>الصقلي</b:Last>
            <b:First>القطاع</b:First>
          </b:Person>
        </b:NameList>
      </b:Author>
    </b:Author>
    <b:Title>كتاب الأفعال</b:Title>
    <b:Year>2003م</b:Year>
    <b:City>بيروت</b:City>
    <b:Publisher>دار الكتب العلمية</b:Publisher>
    <b:RefOrder>54</b:RefOrder>
  </b:Source>
  <b:Source>
    <b:Tag>الح5ه</b:Tag>
    <b:SourceType>Book</b:SourceType>
    <b:Guid>{B541DFC4-0060-408F-B530-EB98493CC351}</b:Guid>
    <b:LCID>ar-DZ</b:LCID>
    <b:Author>
      <b:Author>
        <b:NameList>
          <b:Person>
            <b:Last>ابن الحاجب</b:Last>
            <b:First>أبو</b:First>
            <b:Middle>عمرو عثمان</b:Middle>
          </b:Person>
        </b:NameList>
      </b:Author>
      <b:Editor>
        <b:NameList>
          <b:Person>
            <b:Last>عثمان</b:Last>
            <b:First>حسن</b:First>
            <b:Middle>أحمد</b:Middle>
          </b:Person>
        </b:NameList>
      </b:Editor>
    </b:Author>
    <b:Title>الشافية في علم التصريف</b:Title>
    <b:Year>1415ه</b:Year>
    <b:City>مكة المكرمة</b:City>
    <b:Publisher>المكتبة المكية</b:Publisher>
    <b:Pages>6</b:Pages>
    <b:RefOrder>55</b:RefOrder>
  </b:Source>
  <b:Source>
    <b:Tag>الا7م</b:Tag>
    <b:SourceType>Book</b:SourceType>
    <b:Guid>{BC201505-93E0-4A09-A456-1DAE3AA34742}</b:Guid>
    <b:LCID>ar-DZ</b:LCID>
    <b:Author>
      <b:Author>
        <b:NameList>
          <b:Person>
            <b:Last>الاشبيلي</b:Last>
            <b:First>ابن</b:First>
            <b:Middle>عصفور</b:Middle>
          </b:Person>
        </b:NameList>
      </b:Author>
      <b:Editor>
        <b:NameList>
          <b:Person>
            <b:Last>قباوة</b:Last>
            <b:First>فخر</b:First>
            <b:Middle>الدين</b:Middle>
          </b:Person>
        </b:NameList>
      </b:Editor>
    </b:Author>
    <b:Title>الممتع الكبير</b:Title>
    <b:Year>1407ه/ 1987م</b:Year>
    <b:City>بيروت</b:City>
    <b:Publisher>دار المعرفة للطباعة والنشر والتوزيع</b:Publisher>
    <b:Pages>27،28</b:Pages>
    <b:RefOrder>56</b:RefOrder>
  </b:Source>
  <b:Source>
    <b:Tag>ابن9ه</b:Tag>
    <b:SourceType>Book</b:SourceType>
    <b:Guid>{4398025E-53CF-4014-AD48-77C56A52A7B4}</b:Guid>
    <b:LCID>ar-DZ</b:LCID>
    <b:Author>
      <b:Author>
        <b:NameList>
          <b:Person>
            <b:Last>ابن جني</b:Last>
            <b:First>أبو</b:First>
            <b:Middle>الفتح عثمان</b:Middle>
          </b:Person>
        </b:NameList>
      </b:Author>
      <b:Editor>
        <b:NameList>
          <b:Person>
            <b:Last>سقال</b:Last>
            <b:First>ديزيرة</b:First>
          </b:Person>
        </b:NameList>
      </b:Editor>
    </b:Author>
    <b:Title>التصريف الملوكي</b:Title>
    <b:Year>1419ه</b:Year>
    <b:City>بيروت</b:City>
    <b:Publisher>دارالفكر العربي</b:Publisher>
    <b:Pages>12</b:Pages>
    <b:RefOrder>57</b:RefOrder>
  </b:Source>
  <b:Source>
    <b:Tag>الجدت1</b:Tag>
    <b:SourceType>Book</b:SourceType>
    <b:Guid>{27C852E2-4114-4259-B19A-753380E0BA1B}</b:Guid>
    <b:Author>
      <b:Author>
        <b:NameList>
          <b:Person>
            <b:Last>الجاحظ</b:Last>
          </b:Person>
        </b:NameList>
      </b:Author>
      <b:Editor>
        <b:NameList>
          <b:Person>
            <b:Last>جويدي</b:Last>
            <b:First>درويش</b:First>
          </b:Person>
        </b:NameList>
      </b:Editor>
    </b:Author>
    <b:Title>البيان والتبيين</b:Title>
    <b:Year>د،ت</b:Year>
    <b:City>بيروت</b:City>
    <b:Publisher>المكتبة العصرية</b:Publisher>
    <b:Pages>337</b:Pages>
    <b:RefOrder>58</b:RefOrder>
  </b:Source>
  <b:Source>
    <b:Tag>الحدت</b:Tag>
    <b:SourceType>Book</b:SourceType>
    <b:Guid>{2589AD2C-8C0D-4908-B7F7-32F406B76701}</b:Guid>
    <b:LCID>ar-DZ</b:LCID>
    <b:Author>
      <b:Author>
        <b:NameList>
          <b:Person>
            <b:Last>الحملاوي</b:Last>
            <b:First>أحمد</b:First>
            <b:Middle>بن محمد</b:Middle>
          </b:Person>
        </b:NameList>
      </b:Author>
      <b:Editor>
        <b:NameList>
          <b:Person>
            <b:Last>المعطى</b:Last>
            <b:First>عبد</b:First>
          </b:Person>
        </b:NameList>
      </b:Editor>
    </b:Author>
    <b:Title>شذا العرف في فن الصرف</b:Title>
    <b:Year>د،ت</b:Year>
    <b:City>الرياض</b:City>
    <b:Publisher>دار الكيان للطباعة والنشر والتوزيع</b:Publisher>
    <b:Pages>17</b:Pages>
    <b:RefOrder>59</b:RefOrder>
  </b:Source>
  <b:Source>
    <b:Tag>السط1</b:Tag>
    <b:SourceType>Book</b:SourceType>
    <b:Guid>{728560BB-0B84-44BF-AD85-BE44668AFF0B}</b:Guid>
    <b:LCID>ar-DZ</b:LCID>
    <b:Author>
      <b:Author>
        <b:NameList>
          <b:Person>
            <b:Last>السيوطي</b:Last>
            <b:First>جلال</b:First>
            <b:Middle>الدين</b:Middle>
          </b:Person>
        </b:NameList>
      </b:Author>
    </b:Author>
    <b:Title>بغية الوعاة في طبقات اللغويين والنحاة</b:Title>
    <b:Year>1326ه</b:Year>
    <b:City>مصر</b:City>
    <b:Publisher>مطبعة السعادة</b:Publisher>
    <b:Pages>393، 394</b:Pages>
    <b:RefOrder>60</b:RefOrder>
  </b:Source>
  <b:Source>
    <b:Tag>الددت</b:Tag>
    <b:SourceType>Book</b:SourceType>
    <b:Guid>{34C2E34A-509B-45FC-9F64-781E30B136E7}</b:Guid>
    <b:LCID>ar-DZ</b:LCID>
    <b:Author>
      <b:Author>
        <b:NameList>
          <b:Person>
            <b:Last>الدجني</b:Last>
            <b:First>عبد</b:First>
            <b:Middle>الفتاح</b:Middle>
          </b:Person>
        </b:NameList>
      </b:Author>
    </b:Author>
    <b:Title>في الصرف العربي، نشأة ودراسة</b:Title>
    <b:Year>د،ت</b:Year>
    <b:City>الكويت</b:City>
    <b:Publisher>مكتبة الفلاح</b:Publisher>
    <b:Pages>21</b:Pages>
    <b:RefOrder>61</b:RefOrder>
  </b:Source>
  <b:Source>
    <b:Tag>الح1م</b:Tag>
    <b:SourceType>Book</b:SourceType>
    <b:Guid>{AE4831F4-2F61-49B5-ADE8-8F93C33539BF}</b:Guid>
    <b:LCID>ar-DZ</b:LCID>
    <b:Author>
      <b:Author>
        <b:NameList>
          <b:Person>
            <b:Last>الحديثي</b:Last>
            <b:First>خديجة</b:First>
          </b:Person>
        </b:NameList>
      </b:Author>
    </b:Author>
    <b:Title>المدارس النحوية</b:Title>
    <b:Year>1422ه/ 2001م</b:Year>
    <b:City>الأردن</b:City>
    <b:Publisher>دار الأمل</b:Publisher>
    <b:Pages>122</b:Pages>
    <b:RefOrder>62</b:RefOrder>
  </b:Source>
  <b:Source>
    <b:Tag>غري3م</b:Tag>
    <b:SourceType>Book</b:SourceType>
    <b:Guid>{CB5F6FD4-4F84-4046-87DA-8C0F4C0B29FE}</b:Guid>
    <b:LCID>ar-DZ</b:LCID>
    <b:Author>
      <b:Author>
        <b:NameList>
          <b:Person>
            <b:Last>غريب</b:Last>
            <b:First>عبد</b:First>
            <b:Middle>المجيد نافع</b:Middle>
          </b:Person>
        </b:NameList>
      </b:Author>
    </b:Author>
    <b:Title>الصرف القياسي وأثره في نمو اللغة</b:Title>
    <b:Year>1493ه/ 1973م</b:Year>
    <b:City>القاهرة</b:City>
    <b:Publisher>دار الطباعة المحمدية</b:Publisher>
    <b:Pages>23</b:Pages>
    <b:RefOrder>63</b:RefOrder>
  </b:Source>
  <b:Source>
    <b:Tag>ابن4ه</b:Tag>
    <b:SourceType>Book</b:SourceType>
    <b:Guid>{7DC1C63D-522D-42A6-97E9-4D616713B8F2}</b:Guid>
    <b:LCID>ar-DZ</b:LCID>
    <b:Author>
      <b:Author>
        <b:NameList>
          <b:Person>
            <b:Last>ابن جني</b:Last>
            <b:First>أبو</b:First>
            <b:Middle>الفتح عثمان</b:Middle>
          </b:Person>
        </b:NameList>
      </b:Author>
      <b:Editor>
        <b:NameList>
          <b:Person>
            <b:Last>مصطفى</b:Last>
            <b:First>ابراهيم</b:First>
          </b:Person>
          <b:Person>
            <b:Last>أمين</b:Last>
            <b:First>عبد</b:First>
            <b:Middle>الله</b:Middle>
          </b:Person>
        </b:NameList>
      </b:Editor>
    </b:Author>
    <b:Title>المصنف</b:Title>
    <b:Year>1374ه</b:Year>
    <b:City>مصر</b:City>
    <b:Publisher>مطبعة مصطفى البابي الحلبي</b:Publisher>
    <b:Pages>2</b:Pages>
    <b:RefOrder>64</b:RefOrder>
  </b:Source>
  <b:Source>
    <b:Tag>الف4م1</b:Tag>
    <b:SourceType>Misc</b:SourceType>
    <b:Guid>{9F1467E1-2585-489C-BAEB-A8A8A7A89125}</b:Guid>
    <b:LCID>ar-DZ</b:LCID>
    <b:Author>
      <b:Author>
        <b:NameList>
          <b:Person>
            <b:Last>الفكون</b:Last>
            <b:First>عبد</b:First>
            <b:Middle>الكريم</b:Middle>
          </b:Person>
        </b:NameList>
      </b:Author>
      <b:Editor>
        <b:NameList>
          <b:Person>
            <b:Last>السعيد</b:Last>
            <b:First>ابراهيم</b:First>
          </b:Person>
        </b:NameList>
      </b:Editor>
    </b:Author>
    <b:Title>فتح اللطيف في شرح أرجوزة المكودي في التصريف</b:Title>
    <b:Year>2004م</b:Year>
    <b:City>الجزائر</b:City>
    <b:Pages>103</b:Pages>
    <b:RefOrder>65</b:RefOrder>
  </b:Source>
  <b:Source>
    <b:Tag>السدت</b:Tag>
    <b:SourceType>Book</b:SourceType>
    <b:Guid>{79278C81-B249-4D96-AEB8-AC0A8F205798}</b:Guid>
    <b:LCID>ar-DZ</b:LCID>
    <b:Author>
      <b:Author>
        <b:NameList>
          <b:Person>
            <b:Last>السيوطي</b:Last>
            <b:First>جلال</b:First>
            <b:Middle>الدين</b:Middle>
          </b:Person>
        </b:NameList>
      </b:Author>
      <b:Editor>
        <b:NameList>
          <b:Person>
            <b:Last>جاد المولى</b:Last>
            <b:First>محمد</b:First>
            <b:Middle>أحمد</b:Middle>
          </b:Person>
          <b:Person>
            <b:Last>وآخرون</b:Last>
          </b:Person>
        </b:NameList>
      </b:Editor>
    </b:Author>
    <b:Title>المزهر في علوم اللغة وأنواعها</b:Title>
    <b:Year>د،ت</b:Year>
    <b:City>بيروت</b:City>
    <b:Publisher>دار الفكر</b:Publisher>
    <b:Pages>330</b:Pages>
    <b:RefOrder>66</b:RefOrder>
  </b:Source>
  <b:Source>
    <b:Tag>قبا1ه</b:Tag>
    <b:SourceType>Book</b:SourceType>
    <b:Guid>{4879F877-21C1-4249-B886-D912B5570953}</b:Guid>
    <b:LCID>ar-DZ</b:LCID>
    <b:Author>
      <b:Author>
        <b:NameList>
          <b:Person>
            <b:Last>قباوة</b:Last>
            <b:First>فخر</b:First>
            <b:Middle>الدين</b:Middle>
          </b:Person>
        </b:NameList>
      </b:Author>
    </b:Author>
    <b:Title>ابن عصفور والتصريف</b:Title>
    <b:Year>1401ه</b:Year>
    <b:City>بيروت</b:City>
    <b:Publisher>دار الآفاق الجديدة</b:Publisher>
    <b:Pages>48</b:Pages>
    <b:RefOrder>67</b:RefOrder>
  </b:Source>
  <b:Source>
    <b:Tag>ناصدت</b:Tag>
    <b:SourceType>Book</b:SourceType>
    <b:Guid>{0D483E4E-AC57-43A5-99AE-B52DC26C239B}</b:Guid>
    <b:LCID>ar-DZ</b:LCID>
    <b:Author>
      <b:Author>
        <b:NameList>
          <b:Person>
            <b:Last>ناصف</b:Last>
            <b:First>علي</b:First>
            <b:Middle>النجدي</b:Middle>
          </b:Person>
        </b:NameList>
      </b:Author>
    </b:Author>
    <b:Title>سيبويه إمام النحاة</b:Title>
    <b:Year>د،ت</b:Year>
    <b:City>القاهرة</b:City>
    <b:Publisher>دار عالم الكتب</b:Publisher>
    <b:Pages>170</b:Pages>
    <b:RefOrder>68</b:RefOrder>
  </b:Source>
  <b:Source>
    <b:Tag>مخت3م</b:Tag>
    <b:SourceType>Book</b:SourceType>
    <b:Guid>{F86DA5FF-8AD5-4EE9-93E4-F94AEC610914}</b:Guid>
    <b:LCID>ar-DZ</b:LCID>
    <b:Author>
      <b:Author>
        <b:NameList>
          <b:Person>
            <b:Last>مختار عمر</b:Last>
            <b:First>أحمد</b:First>
          </b:Person>
        </b:NameList>
      </b:Author>
    </b:Author>
    <b:Title>البحث اللغوي عند العرب</b:Title>
    <b:Year>2003م</b:Year>
    <b:Publisher>عالم الكتب</b:Publisher>
    <b:Pages>86</b:Pages>
    <b:RefOrder>69</b:RefOrder>
  </b:Source>
  <b:Source>
    <b:Tag>الس6م1</b:Tag>
    <b:SourceType>Book</b:SourceType>
    <b:Guid>{598EB32A-B640-4726-A829-F893FAEA14AA}</b:Guid>
    <b:LCID>ar-DZ</b:LCID>
    <b:Author>
      <b:Author>
        <b:NameList>
          <b:Person>
            <b:Last>ابن السراج</b:Last>
            <b:First>محمد</b:First>
            <b:Middle>بن السري</b:Middle>
          </b:Person>
        </b:NameList>
      </b:Author>
      <b:Editor>
        <b:NameList>
          <b:Person>
            <b:Last>الفتلي</b:Last>
            <b:First>عبد</b:First>
            <b:Middle>الحسين</b:Middle>
          </b:Person>
        </b:NameList>
      </b:Editor>
    </b:Author>
    <b:Title>الأصول في النحو</b:Title>
    <b:Year>1417ه/ 1996م</b:Year>
    <b:City>بيروت</b:City>
    <b:Pages>35</b:Pages>
    <b:RefOrder>70</b:RefOrder>
  </b:Source>
  <b:Source>
    <b:Tag>الادت</b:Tag>
    <b:SourceType>Book</b:SourceType>
    <b:Guid>{2B1B5F02-A483-4A34-A0D7-D90704933BB2}</b:Guid>
    <b:LCID>ar-DZ</b:LCID>
    <b:Author>
      <b:Author>
        <b:NameList>
          <b:Person>
            <b:Last>الاسترباذي</b:Last>
            <b:First>الرضي</b:First>
          </b:Person>
        </b:NameList>
      </b:Author>
      <b:Editor>
        <b:NameList>
          <b:Person>
            <b:Last>نورالحسن</b:Last>
            <b:First>محمد</b:First>
          </b:Person>
          <b:Person>
            <b:Last>الزفزاف</b:Last>
            <b:First>محمد</b:First>
          </b:Person>
          <b:Person>
            <b:Last>عبد الحميد</b:Last>
            <b:First>محمد</b:First>
            <b:Middle>محي الدين</b:Middle>
          </b:Person>
        </b:NameList>
      </b:Editor>
    </b:Author>
    <b:Title>شرح الشافية</b:Title>
    <b:Year>د،ت</b:Year>
    <b:City>القاهرة</b:City>
    <b:Pages>6</b:Pages>
    <b:RefOrder>71</b:RefOrder>
  </b:Source>
  <b:Source>
    <b:Tag>عوي3م</b:Tag>
    <b:SourceType>JournalArticle</b:SourceType>
    <b:Guid>{BF8D7A44-12A8-4328-ADEE-2F9500DDC7C7}</b:Guid>
    <b:LCID>ar-DZ</b:LCID>
    <b:Author>
      <b:Author>
        <b:NameList>
          <b:Person>
            <b:Last>عويقل السلمي</b:Last>
            <b:First>عبد</b:First>
            <b:Middle>الله</b:Middle>
          </b:Person>
        </b:NameList>
      </b:Author>
    </b:Author>
    <b:Title>علم التصريف بين الاستقلال والتبعية</b:Title>
    <b:Year>1424ه/ 2003م</b:Year>
    <b:JournalName>مجلة الذخائر</b:JournalName>
    <b:Pages>21، 22</b:Pages>
    <b:Issue>13،14</b:Issue>
    <b:RefOrder>72</b:RefOrder>
  </b:Source>
  <b:Source>
    <b:Tag>الن5م</b:Tag>
    <b:SourceType>Book</b:SourceType>
    <b:Guid>{94EDF9F6-F859-4B0B-8CF1-5BDF650B73B8}</b:Guid>
    <b:LCID>ar-DZ</b:LCID>
    <b:Author>
      <b:Author>
        <b:NameList>
          <b:Person>
            <b:Last>النحاس</b:Last>
            <b:First>مصطفى</b:First>
          </b:Person>
        </b:NameList>
      </b:Author>
    </b:Author>
    <b:Title>من قضايا اللغة</b:Title>
    <b:Year>1415ه/ 1995م</b:Year>
    <b:Pages>186</b:Pages>
    <b:City>الكويت</b:City>
    <b:Publisher>مطبوعات جامعية</b:Publisher>
    <b:RefOrder>73</b:RefOrder>
  </b:Source>
  <b:Source>
    <b:Tag>الردت</b:Tag>
    <b:SourceType>Book</b:SourceType>
    <b:Guid>{EB25F18D-9E42-43A5-87EF-162A9A786564}</b:Guid>
    <b:LCID>ar-DZ</b:LCID>
    <b:Author>
      <b:Author>
        <b:NameList>
          <b:Person>
            <b:Last>الراجحي</b:Last>
            <b:First>عبده</b:First>
          </b:Person>
        </b:NameList>
      </b:Author>
    </b:Author>
    <b:Title>التطبيق الصرفي</b:Title>
    <b:Year>د،ت</b:Year>
    <b:City>بيروت</b:City>
    <b:Publisher>دار النهضة العربية للطباعة والنشر</b:Publisher>
    <b:Pages>5</b:Pages>
    <b:RefOrder>74</b:RefOrder>
  </b:Source>
  <b:Source>
    <b:Tag>بشردت</b:Tag>
    <b:SourceType>Book</b:SourceType>
    <b:Guid>{2E9EFDD4-0A86-4E3E-8BA0-E9C5146C52C8}</b:Guid>
    <b:LCID>ar-DZ</b:LCID>
    <b:Author>
      <b:Author>
        <b:NameList>
          <b:Person>
            <b:Last>بشر</b:Last>
            <b:First>كمال</b:First>
          </b:Person>
        </b:NameList>
      </b:Author>
    </b:Author>
    <b:Title>التفكير اللغوي بين القديم والحديث</b:Title>
    <b:Year>د،ت</b:Year>
    <b:Publisher>دار الثقاف العربية</b:Publisher>
    <b:Pages>238، 239</b:Pages>
    <b:RefOrder>75</b:RefOrder>
  </b:Source>
  <b:Source>
    <b:Tag>حسا3م</b:Tag>
    <b:SourceType>Book</b:SourceType>
    <b:Guid>{FA9EFC7B-EAAE-4D7E-B11B-A4C26BFD4161}</b:Guid>
    <b:LCID>ar-DZ</b:LCID>
    <b:Author>
      <b:Author>
        <b:NameList>
          <b:Person>
            <b:Last>حسان</b:Last>
            <b:First>تمام</b:First>
          </b:Person>
        </b:NameList>
      </b:Author>
    </b:Author>
    <b:Title>اللغة العربية معناها ومبناها</b:Title>
    <b:Year>1973م</b:Year>
    <b:Publisher>الهيئةالمصرية العامة للكتاب</b:Publisher>
    <b:Pages>178</b:Pages>
    <b:RefOrder>76</b:RefOrder>
  </b:Source>
  <b:Source>
    <b:Tag>عبد6م</b:Tag>
    <b:SourceType>Book</b:SourceType>
    <b:Guid>{26E80B8A-DC3D-4348-AB5D-C1F88569DB07}</b:Guid>
    <b:LCID>ar-DZ</b:LCID>
    <b:Author>
      <b:Author>
        <b:NameList>
          <b:Person>
            <b:Last>عبد المقصود</b:Last>
            <b:First>محمد</b:First>
            <b:Middle>عبد المقصود</b:Middle>
          </b:Person>
        </b:NameList>
      </b:Author>
    </b:Author>
    <b:Title>دراسة البنية الصرفية في ضوء اللسانيات الوصفية</b:Title>
    <b:Year>2006م</b:Year>
    <b:City>بيروت</b:City>
    <b:Publisher>الدار العربية للموسوعات</b:Publisher>
    <b:Pages>94</b:Pages>
    <b:RefOrder>77</b:RefOrder>
  </b:Source>
  <b:Source>
    <b:Tag>فار</b:Tag>
    <b:SourceType>Book</b:SourceType>
    <b:Guid>{51019A70-30B2-409C-944C-1D5746FC7A47}</b:Guid>
    <b:LCID>ar-DZ</b:LCID>
    <b:Author>
      <b:Author>
        <b:NameList>
          <b:Person>
            <b:Last>فارس</b:Last>
            <b:First>أحمد</b:First>
            <b:Middle>بن</b:Middle>
          </b:Person>
        </b:NameList>
      </b:Author>
      <b:Translator>
        <b:NameList>
          <b:Person>
            <b:Last>هارون</b:Last>
            <b:First>عبد</b:First>
            <b:Middle>السلام محمد</b:Middle>
          </b:Person>
        </b:NameList>
      </b:Translator>
    </b:Author>
    <b:Title>مقاييس اللغة</b:Title>
    <b:City>بيروت</b:City>
    <b:Publisher>دار الجيل</b:Publisher>
    <b:Volume>دط</b:Volume>
    <b:RefOrder>106</b:RefOrder>
  </b:Source>
  <b:Source>
    <b:Tag>فاردت</b:Tag>
    <b:SourceType>Book</b:SourceType>
    <b:Guid>{3D20472C-8151-4321-B708-21DE523AF363}</b:Guid>
    <b:Author>
      <b:Author>
        <b:NameList>
          <b:Person>
            <b:Last>فارس</b:Last>
            <b:First>ابن</b:First>
          </b:Person>
        </b:NameList>
      </b:Author>
      <b:Translator>
        <b:NameList>
          <b:Person>
            <b:Last>هارون</b:Last>
            <b:First>عبد</b:First>
            <b:Middle>السلام محمد</b:Middle>
          </b:Person>
        </b:NameList>
      </b:Translator>
    </b:Author>
    <b:Title>مقاييس اللغة</b:Title>
    <b:Year>دت</b:Year>
    <b:City>بيروت</b:City>
    <b:Publisher>دار الجيل</b:Publisher>
    <b:Volume>دط</b:Volume>
    <b:RefOrder>107</b:RefOrder>
  </b:Source>
  <b:Source>
    <b:Tag>دري7م</b:Tag>
    <b:SourceType>Book</b:SourceType>
    <b:Guid>{20B41CEE-9E1E-444C-BA47-F89AFEA36C4D}</b:Guid>
    <b:Author>
      <b:Author>
        <b:NameList>
          <b:Person>
            <b:Last>دريد</b:Last>
            <b:First>ابن</b:First>
          </b:Person>
        </b:NameList>
      </b:Author>
      <b:Editor>
        <b:NameList>
          <b:Person>
            <b:Last>بعلبكي</b:Last>
            <b:First>رمزي</b:First>
            <b:Middle>منير</b:Middle>
          </b:Person>
        </b:NameList>
      </b:Editor>
    </b:Author>
    <b:Title>جمهرة اللغة</b:Title>
    <b:Year>1987م</b:Year>
    <b:City>بيروت</b:City>
    <b:Publisher>دار العلم للملايين</b:Publisher>
    <b:Volume>ط1</b:Volume>
    <b:RefOrder>108</b:RefOrder>
  </b:Source>
  <b:Source>
    <b:Tag>الجدت</b:Tag>
    <b:SourceType>Book</b:SourceType>
    <b:Guid>{4FF73063-169F-44C5-9B48-F4D4D314CB9A}</b:Guid>
    <b:Author>
      <b:Author>
        <b:NameList>
          <b:Person>
            <b:Last>الجاحظ</b:Last>
          </b:Person>
        </b:NameList>
      </b:Author>
      <b:Editor>
        <b:NameList>
          <b:Person>
            <b:Last>جويدي</b:Last>
            <b:First>درويش</b:First>
          </b:Person>
        </b:NameList>
      </b:Editor>
    </b:Author>
    <b:Title>البيان والتبين</b:Title>
    <b:Year>دت</b:Year>
    <b:City>بيروت</b:City>
    <b:Publisher>المكتبة العصرية</b:Publisher>
    <b:Volume>دط</b:Volume>
    <b:Pages>337</b:Pages>
    <b:RefOrder>109</b:RefOrder>
  </b:Source>
  <b:Source>
    <b:Tag>الف4م</b:Tag>
    <b:SourceType>Misc</b:SourceType>
    <b:Guid>{90A0B079-4C78-4EB9-98F2-FFB8EFDAC88A}</b:Guid>
    <b:Author>
      <b:Author>
        <b:NameList>
          <b:Person>
            <b:Last>الفكون</b:Last>
            <b:First>عبد</b:First>
            <b:Middle>الكريم</b:Middle>
          </b:Person>
        </b:NameList>
      </b:Author>
      <b:Editor>
        <b:NameList>
          <b:Person>
            <b:Last>السعيد</b:Last>
            <b:First>ابراهيم</b:First>
          </b:Person>
        </b:NameList>
      </b:Editor>
    </b:Author>
    <b:Title>فتح اللطيف في شرح أرجوزة المكودي في التصريف</b:Title>
    <b:Year>2004م</b:Year>
    <b:City>الجزائز</b:City>
    <b:Pages>103</b:Pages>
    <b:RefOrder>110</b:RefOrder>
  </b:Source>
  <b:Source>
    <b:Tag>الف04</b:Tag>
    <b:SourceType>Misc</b:SourceType>
    <b:Guid>{63151CB8-2933-4C2A-A355-2412ED8BBE44}</b:Guid>
    <b:Author>
      <b:Author>
        <b:NameList>
          <b:Person>
            <b:Last>الفكون</b:Last>
            <b:First>عبد</b:First>
            <b:Middle>الكريم</b:Middle>
          </b:Person>
        </b:NameList>
      </b:Author>
      <b:Editor>
        <b:NameList>
          <b:Person>
            <b:Last>السعيد</b:Last>
            <b:First>ابراهيم</b:First>
          </b:Person>
        </b:NameList>
      </b:Editor>
    </b:Author>
    <b:Title>فتح اللطيف في شرح أرجوزة المكودي في التصريف</b:Title>
    <b:Year>2004م</b:Year>
    <b:City>الجزائر</b:City>
    <b:Pages>103</b:Pages>
    <b:RefOrder>111</b:RefOrder>
  </b:Source>
  <b:Source>
    <b:Tag>الس6م</b:Tag>
    <b:SourceType>Book</b:SourceType>
    <b:Guid>{CD6BDBAF-0788-4F9C-A17F-124E4B5291DA}</b:Guid>
    <b:LCID>ar-DZ</b:LCID>
    <b:Author>
      <b:Author>
        <b:NameList>
          <b:Person>
            <b:Last>السراج</b:Last>
            <b:First>ابن</b:First>
          </b:Person>
        </b:NameList>
      </b:Author>
      <b:Editor>
        <b:NameList>
          <b:Person>
            <b:Last>الفتلي</b:Last>
            <b:First>عبد</b:First>
            <b:Middle>الحسين</b:Middle>
          </b:Person>
        </b:NameList>
      </b:Editor>
    </b:Author>
    <b:Title>الأصول في النحو</b:Title>
    <b:Year>1417ه/ 1996م</b:Year>
    <b:City>بيروت</b:City>
    <b:Publisher>مؤسسة الرسالة</b:Publisher>
    <b:Volume>ط3</b:Volume>
    <b:Pages>35</b:Pages>
    <b:RefOrder>112</b:RefOrder>
  </b:Source>
  <b:Source>
    <b:Tag>علي</b:Tag>
    <b:SourceType>Book</b:SourceType>
    <b:Guid>{A57D281D-56DB-4A72-AC70-FA854BA8A153}</b:Guid>
    <b:LCID>ar-DZ</b:LCID>
    <b:Author>
      <b:Author>
        <b:NameList>
          <b:Person>
            <b:Last>الخطيب</b:Last>
            <b:First>عماد</b:First>
            <b:Middle>علي</b:Middle>
          </b:Person>
        </b:NameList>
      </b:Author>
    </b:Author>
    <b:Title>الأسطورة معيارا نقديا دراسة في النقد العربي الحديث والشعر العربي الحديث</b:Title>
    <b:Publisher>دار جهينة</b:Publisher>
    <b:CountryRegion>عمان</b:CountryRegion>
    <b:Year>2006</b:Year>
    <b:RefOrder>78</b:RefOrder>
  </b:Source>
  <b:Source>
    <b:Tag>دقا631</b:Tag>
    <b:SourceType>Book</b:SourceType>
    <b:Guid>{0E58573B-C6C1-40F6-B45E-CB2F2E51F616}</b:Guid>
    <b:LCID>ar-DZ</b:LCID>
    <b:Author>
      <b:Author>
        <b:NameList>
          <b:Person>
            <b:Last>دقاق</b:Last>
            <b:First>عمر</b:First>
          </b:Person>
        </b:NameList>
      </b:Author>
    </b:Author>
    <b:Title>الاتجاه القومي في الشعر العربي الحديث</b:Title>
    <b:Year>1963</b:Year>
    <b:City>حلب</b:City>
    <b:Publisher>مكتبة دار الشرق</b:Publisher>
    <b:CountryRegion>سوريا</b:CountryRegion>
    <b:RefOrder>79</b:RefOrder>
  </b:Source>
  <b:Source>
    <b:Tag>الع</b:Tag>
    <b:SourceType>Book</b:SourceType>
    <b:Guid>{1F33ACF4-DC65-457C-A63E-D5EC0D266D88}</b:Guid>
    <b:LCID>ar-DZ</b:LCID>
    <b:Author>
      <b:Author>
        <b:NameList>
          <b:Person>
            <b:Last>العظمة</b:Last>
            <b:First>نذير</b:First>
          </b:Person>
        </b:NameList>
      </b:Author>
    </b:Author>
    <b:Title>أدب المقاومة بين الأسطورة والتاريخ دراسة نقدية</b:Title>
    <b:City>دمشق</b:City>
    <b:Publisher>دار علاء الدين للنشر والتوزيع والترجمة</b:Publisher>
    <b:CountryRegion>سورية</b:CountryRegion>
    <b:Year>2015</b:Year>
    <b:RefOrder>80</b:RefOrder>
  </b:Source>
  <b:Source>
    <b:Tag>كام</b:Tag>
    <b:SourceType>Book</b:SourceType>
    <b:Guid>{565F32C0-DEFC-444E-A424-BFAD1CCD607F}</b:Guid>
    <b:LCID>ar-DZ</b:LCID>
    <b:Author>
      <b:Author>
        <b:NameList>
          <b:Person>
            <b:Last>كامبل</b:Last>
            <b:First>جوزيف</b:First>
          </b:Person>
        </b:NameList>
      </b:Author>
    </b:Author>
    <b:Title>الأساطير والأحلام والدين</b:Title>
    <b:City>دمشق</b:City>
    <b:Publisher>دار الكلمة للنشر والتوزيع</b:Publisher>
    <b:CountryRegion>سورية</b:CountryRegion>
    <b:Year>2001</b:Year>
    <b:RefOrder>81</b:RefOrder>
  </b:Source>
  <b:Source>
    <b:Tag>اسمدس</b:Tag>
    <b:SourceType>Book</b:SourceType>
    <b:Guid>{B5028886-C4DD-4491-A8FD-F2DD0BFF6709}</b:Guid>
    <b:LCID>ar-DZ</b:LCID>
    <b:Author>
      <b:Author>
        <b:NameList>
          <b:Person>
            <b:Last>اسماعيل</b:Last>
            <b:First>عز</b:First>
            <b:Middle>الدين</b:Middle>
          </b:Person>
        </b:NameList>
      </b:Author>
    </b:Author>
    <b:Title>التحليل النفسي للأدب</b:Title>
    <b:Year>(د/س)</b:Year>
    <b:City>القاهرة</b:City>
    <b:Publisher>دار غريب للطباعة</b:Publisher>
    <b:CountryRegion>مصر</b:CountryRegion>
    <b:RefOrder>82</b:RefOrder>
  </b:Source>
  <b:Source>
    <b:Tag>فتو77</b:Tag>
    <b:SourceType>Book</b:SourceType>
    <b:Guid>{0E151F67-1485-45CC-8906-B872863553B3}</b:Guid>
    <b:LCID>ar-DZ</b:LCID>
    <b:Author>
      <b:Author>
        <b:NameList>
          <b:Person>
            <b:Last>فتوح</b:Last>
            <b:First>أحمد</b:First>
            <b:Middle>محمد</b:Middle>
          </b:Person>
        </b:NameList>
      </b:Author>
    </b:Author>
    <b:Title>الرمز والرمزية في الشعر المعاصر</b:Title>
    <b:Year>1977</b:Year>
    <b:City>القاهرة</b:City>
    <b:Publisher>دار المعارف</b:Publisher>
    <b:CountryRegion>مصر</b:CountryRegion>
    <b:RefOrder>83</b:RefOrder>
  </b:Source>
  <b:Source>
    <b:Tag>Espace_réservé1</b:Tag>
    <b:SourceType>Book</b:SourceType>
    <b:Guid>{8C1B05D1-3F73-46E3-B44A-2CB92764F855}</b:Guid>
    <b:LCID>ar-DZ</b:LCID>
    <b:Author>
      <b:Author>
        <b:NameList>
          <b:Person>
            <b:Last>السياب</b:Last>
            <b:First>بدر</b:First>
            <b:Middle>شاكر</b:Middle>
          </b:Person>
        </b:NameList>
      </b:Author>
    </b:Author>
    <b:Title>أنشودة المطر</b:Title>
    <b:Year>2012</b:Year>
    <b:Publisher>مؤسسة هنداوي للتعليم والثقافة</b:Publisher>
    <b:CountryRegion>مصر</b:CountryRegion>
    <b:RefOrder>84</b:RefOrder>
  </b:Source>
  <b:Source>
    <b:Tag>الس02</b:Tag>
    <b:SourceType>Book</b:SourceType>
    <b:Guid>{8D62FE84-DAC2-43C4-B925-F10E22A504ED}</b:Guid>
    <b:LCID>ar-DZ</b:LCID>
    <b:Author>
      <b:Author>
        <b:NameList>
          <b:Person>
            <b:Last>السواح</b:Last>
            <b:First>فراس</b:First>
          </b:Person>
        </b:NameList>
      </b:Author>
    </b:Author>
    <b:Title>لغز عشتار، الألوهة المؤنثة وأصل الدين والأسطورة</b:Title>
    <b:Year>2002</b:Year>
    <b:City>دمشق</b:City>
    <b:Publisher>دار علاء الدين</b:Publisher>
    <b:CountryRegion>سورية</b:CountryRegion>
    <b:RefOrder>85</b:RefOrder>
  </b:Source>
  <b:Source>
    <b:Tag>حلا92</b:Tag>
    <b:SourceType>Book</b:SourceType>
    <b:Guid>{A097DF50-CF0A-4292-B8A6-F4AC167B96C0}</b:Guid>
    <b:LCID>ar-DZ</b:LCID>
    <b:Author>
      <b:Author>
        <b:NameList>
          <b:Person>
            <b:Last>حلاوي</b:Last>
            <b:First>يوسف</b:First>
          </b:Person>
        </b:NameList>
      </b:Author>
    </b:Author>
    <b:Title>الأسطورة في الشعر العربي</b:Title>
    <b:Year>1992</b:Year>
    <b:City>بيروت</b:City>
    <b:Publisher>دار الحداثة للطباعة والنشر والتوزيع</b:Publisher>
    <b:CountryRegion>لبنان</b:CountryRegion>
    <b:RefOrder>86</b:RefOrder>
  </b:Source>
  <b:Source>
    <b:Tag>اسمدس1</b:Tag>
    <b:SourceType>Book</b:SourceType>
    <b:Guid>{647EFC42-AA94-4252-87A1-D1A2F5399DA9}</b:Guid>
    <b:LCID>ar-DZ</b:LCID>
    <b:Author>
      <b:Author>
        <b:NameList>
          <b:Person>
            <b:Last>اسماعيل</b:Last>
            <b:First>عز</b:First>
            <b:Middle>الدين</b:Middle>
          </b:Person>
        </b:NameList>
      </b:Author>
    </b:Author>
    <b:Title>الشعر العربي المعاصر قضاياه وظواهره الفنية والمعنوية</b:Title>
    <b:Year>(د/س)</b:Year>
    <b:City>بيروت</b:City>
    <b:Publisher>دار الفكر العربي</b:Publisher>
    <b:CountryRegion>لبنان</b:CountryRegion>
    <b:RefOrder>87</b:RefOrder>
  </b:Source>
  <b:Source xmlns:b="http://schemas.openxmlformats.org/officeDocument/2006/bibliography">
    <b:Tag>الس63</b:Tag>
    <b:SourceType>Book</b:SourceType>
    <b:Guid>{0ECC3D75-8786-4842-A33A-16D31D48578D}</b:Guid>
    <b:LCID>ar-DZ</b:LCID>
    <b:Author>
      <b:Author>
        <b:NameList>
          <b:Person>
            <b:Last>السياب</b:Last>
            <b:First>بدر</b:First>
            <b:Middle>شاكر</b:Middle>
          </b:Person>
        </b:NameList>
      </b:Author>
    </b:Author>
    <b:Year>1963</b:Year>
    <b:City>بيروت</b:City>
    <b:Publisher>دار العلم للملايين</b:Publisher>
    <b:CountryRegion>لبنان</b:CountryRegion>
    <b:Title>منزل الأقنان</b:Title>
    <b:RefOrder>88</b:RefOrder>
  </b:Source>
  <b:Source>
    <b:Tag>الس1</b:Tag>
    <b:SourceType>Book</b:SourceType>
    <b:Guid>{2DF15FD1-56AD-462A-8C7F-9D63A13870C6}</b:Guid>
    <b:LCID>ar-MA</b:LCID>
    <b:Author>
      <b:Author>
        <b:NameList>
          <b:Person>
            <b:Last>السوسي</b:Last>
            <b:First>المختار</b:First>
          </b:Person>
        </b:NameList>
      </b:Author>
    </b:Author>
    <b:Title>خلال جزولة</b:Title>
    <b:Pages>251/ 252</b:Pages>
    <b:Edition>ج 7</b:Edition>
    <b:RefOrder>113</b:RefOrder>
  </b:Source>
  <b:Source>
    <b:Tag>الس2</b:Tag>
    <b:SourceType>Book</b:SourceType>
    <b:Guid>{35475A85-0766-40B5-B99B-7CEF9284C583}</b:Guid>
    <b:LCID>ar-MA</b:LCID>
    <b:Author>
      <b:Author>
        <b:NameList>
          <b:Person>
            <b:Last>السوسي</b:Last>
            <b:First>المختار</b:First>
          </b:Person>
        </b:NameList>
      </b:Author>
    </b:Author>
    <b:Title>المعسول</b:Title>
    <b:Pages>141</b:Pages>
    <b:Edition>ج 2</b:Edition>
    <b:RefOrder>114</b:RefOrder>
  </b:Source>
  <b:Source>
    <b:Tag>أفا96</b:Tag>
    <b:SourceType>Book</b:SourceType>
    <b:Guid>{601E2DDE-8BE3-44AA-8609-9280648ADE4F}</b:Guid>
    <b:LCID>ar-MA</b:LCID>
    <b:Author>
      <b:Author>
        <b:NameList>
          <b:Person>
            <b:Last>أفا</b:Last>
            <b:First>عمر</b:First>
          </b:Person>
        </b:NameList>
      </b:Author>
    </b:Author>
    <b:Title>ديوان الحسن البونعماني: جمع وتحقيق ودراسة</b:Title>
    <b:Year>1996</b:Year>
    <b:City>الرباط</b:City>
    <b:Publisher>منشورات كلية الآداب والعلوم الانسانية، الرباط</b:Publisher>
    <b:RefOrder>115</b:RefOrder>
  </b:Source>
  <b:Source>
    <b:Tag>الس3</b:Tag>
    <b:SourceType>Book</b:SourceType>
    <b:Guid>{048ACAA4-C7DB-42FD-9C16-4E020E135F59}</b:Guid>
    <b:LCID>ar-MA</b:LCID>
    <b:Author>
      <b:Author>
        <b:NameList>
          <b:Person>
            <b:Last>السوسي</b:Last>
            <b:First>المختار</b:First>
          </b:Person>
        </b:NameList>
      </b:Author>
    </b:Author>
    <b:Title>خلال جزولة</b:Title>
    <b:Pages>201</b:Pages>
    <b:Edition>ج 2</b:Edition>
    <b:RefOrder>116</b:RefOrder>
  </b:Source>
  <b:Source>
    <b:Tag>الس4</b:Tag>
    <b:SourceType>Book</b:SourceType>
    <b:Guid>{90D5626B-B516-4072-88B5-BCAAA51C1366}</b:Guid>
    <b:LCID>ar-MA</b:LCID>
    <b:Author>
      <b:Author>
        <b:NameList>
          <b:Person>
            <b:Last>السوسي</b:Last>
            <b:First>المختار</b:First>
          </b:Person>
        </b:NameList>
      </b:Author>
    </b:Author>
    <b:Title>المعسول</b:Title>
    <b:Pages>39</b:Pages>
    <b:Edition>ج 10</b:Edition>
    <b:RefOrder>117</b:RefOrder>
  </b:Source>
  <b:Source>
    <b:Tag>الي03</b:Tag>
    <b:SourceType>Book</b:SourceType>
    <b:Guid>{AE4CC66F-F237-4F7B-872E-51059F8DD868}</b:Guid>
    <b:LCID>ar-MA</b:LCID>
    <b:Title>الأسر العلمية في سوس</b:Title>
    <b:Year>2003</b:Year>
    <b:City>أكادير</b:City>
    <b:Publisher>منشورات كلية الآداب والعلوم الانسانية</b:Publisher>
    <b:Author>
      <b:Author>
        <b:NameList>
          <b:Person>
            <b:Last> اليوسفي</b:Last>
            <b:First>علي</b:First>
          </b:Person>
          <b:Person>
            <b:Last>السعيدي</b:Last>
            <b:First>المهدي</b:First>
          </b:Person>
        </b:NameList>
      </b:Author>
    </b:Author>
    <b:Pages>228 /229</b:Pages>
    <b:Volume>الأولى</b:Volume>
    <b:RefOrder>118</b:RefOrder>
  </b:Source>
  <b:Source>
    <b:Tag>الس5</b:Tag>
    <b:SourceType>Book</b:SourceType>
    <b:Guid>{0AD1D47A-901A-4F96-967C-55743DE958AF}</b:Guid>
    <b:LCID>ar-MA</b:LCID>
    <b:Author>
      <b:Author>
        <b:NameList>
          <b:Person>
            <b:Last>السوسي</b:Last>
            <b:First>المختار</b:First>
          </b:Person>
        </b:NameList>
      </b:Author>
    </b:Author>
    <b:Title>المعسول</b:Title>
    <b:Pages>5 / 68</b:Pages>
    <b:Edition>ج 7</b:Edition>
    <b:RefOrder>119</b:RefOrder>
  </b:Source>
  <b:Source>
    <b:Tag>الس6</b:Tag>
    <b:SourceType>Book</b:SourceType>
    <b:Guid>{70BF23A7-03CA-4127-8956-E2A306CBA9B6}</b:Guid>
    <b:LCID>ar-MA</b:LCID>
    <b:Author>
      <b:Author>
        <b:NameList>
          <b:Person>
            <b:Last>السوسي</b:Last>
            <b:First>المختار</b:First>
          </b:Person>
        </b:NameList>
      </b:Author>
    </b:Author>
    <b:Title>خلال جزولة</b:Title>
    <b:Pages>239</b:Pages>
    <b:Edition>ج 2</b:Edition>
    <b:RefOrder>120</b:RefOrder>
  </b:Source>
  <b:Source>
    <b:Tag>الس891</b:Tag>
    <b:SourceType>Book</b:SourceType>
    <b:Guid>{98D074A1-5E4D-4C11-AFDE-5626648D24D0}</b:Guid>
    <b:LCID>ar-MA</b:LCID>
    <b:Author>
      <b:Author>
        <b:NameList>
          <b:Person>
            <b:Last>السوسي</b:Last>
            <b:First>المختار</b:First>
          </b:Person>
        </b:NameList>
      </b:Author>
    </b:Author>
    <b:Title>رجالات العلم العربي في سوس</b:Title>
    <b:Year>1989</b:Year>
    <b:Volume>الأولى</b:Volume>
    <b:Pages>235</b:Pages>
    <b:RefOrder>121</b:RefOrder>
  </b:Source>
  <b:Source>
    <b:Tag>الس892</b:Tag>
    <b:SourceType>Book</b:SourceType>
    <b:Guid>{2E2D6F62-373B-479C-B536-3E26A055FCD5}</b:Guid>
    <b:LCID>ar-MA</b:LCID>
    <b:Author>
      <b:Author>
        <b:NameList>
          <b:Person>
            <b:Last>السوسي</b:Last>
            <b:First>المختار</b:First>
          </b:Person>
        </b:NameList>
      </b:Author>
    </b:Author>
    <b:Title>رجالات العلم العربي في سوس</b:Title>
    <b:Year>1989</b:Year>
    <b:Volume>الأولى</b:Volume>
    <b:Pages>144/145</b:Pages>
    <b:RefOrder>122</b:RefOrder>
  </b:Source>
  <b:Source>
    <b:Tag>الس893</b:Tag>
    <b:SourceType>Book</b:SourceType>
    <b:Guid>{A1F2E9AB-3D45-4429-9A5A-3EA96C19B182}</b:Guid>
    <b:LCID>ar-MA</b:LCID>
    <b:Author>
      <b:Author>
        <b:NameList>
          <b:Person>
            <b:Last>السوسي</b:Last>
            <b:First>المختار</b:First>
          </b:Person>
        </b:NameList>
      </b:Author>
    </b:Author>
    <b:Title>رجالات العلم العربي في سوس</b:Title>
    <b:Year>1989</b:Year>
    <b:Volume>الأولى</b:Volume>
    <b:Pages>184</b:Pages>
    <b:RefOrder>123</b:RefOrder>
  </b:Source>
  <b:Source>
    <b:Tag>الس7</b:Tag>
    <b:SourceType>Book</b:SourceType>
    <b:Guid>{56831C9C-754C-4C65-B3ED-25F7A3AD3A47}</b:Guid>
    <b:LCID>ar-MA</b:LCID>
    <b:Author>
      <b:Author>
        <b:NameList>
          <b:Person>
            <b:Last>السوسي</b:Last>
            <b:First>المختار</b:First>
          </b:Person>
        </b:NameList>
      </b:Author>
    </b:Author>
    <b:Title>المعسول</b:Title>
    <b:Pages>72</b:Pages>
    <b:Edition>ج 7</b:Edition>
    <b:RefOrder>124</b:RefOrder>
  </b:Source>
  <b:Source>
    <b:Tag>الب20</b:Tag>
    <b:SourceType>Interview</b:SourceType>
    <b:Guid>{097B96CB-4918-4283-9860-D0F93DAC46C9}</b:Guid>
    <b:LCID>ar-MA</b:LCID>
    <b:Title>رواية شفوية</b:Title>
    <b:Year>2020</b:Year>
    <b:Month>مارس</b:Month>
    <b:Day>12</b:Day>
    <b:Author>
      <b:Interviewer>
        <b:NameList>
          <b:Person>
            <b:Last>الطاهر</b:Last>
            <b:First>البشير</b:First>
            <b:Middle>بن</b:Middle>
          </b:Person>
        </b:NameList>
      </b:Interviewer>
    </b:Author>
    <b:RefOrder>125</b:RefOrder>
  </b:Source>
  <b:Source>
    <b:Tag>الس8</b:Tag>
    <b:SourceType>Book</b:SourceType>
    <b:Guid>{D3CABA98-407C-431F-9A68-76BBDA675FBA}</b:Guid>
    <b:Title>المعسول</b:Title>
    <b:LCID>ar-MA</b:LCID>
    <b:Author>
      <b:Author>
        <b:NameList>
          <b:Person>
            <b:Last>السوسي</b:Last>
            <b:First>المختار</b:First>
          </b:Person>
        </b:NameList>
      </b:Author>
    </b:Author>
    <b:Pages>78</b:Pages>
    <b:Edition>ج7</b:Edition>
    <b:RefOrder>126</b:RefOrder>
  </b:Source>
  <b:Source>
    <b:Tag>الس9</b:Tag>
    <b:SourceType>Book</b:SourceType>
    <b:Guid>{2C37BF3B-6A42-454C-A314-E238E0B1F5A4}</b:Guid>
    <b:LCID>ar-MA</b:LCID>
    <b:Author>
      <b:Author>
        <b:NameList>
          <b:Person>
            <b:Last>السوسي</b:Last>
            <b:First>المختار</b:First>
          </b:Person>
        </b:NameList>
      </b:Author>
    </b:Author>
    <b:Title>المعسول</b:Title>
    <b:Pages>235</b:Pages>
    <b:Edition>ج 7</b:Edition>
    <b:RefOrder>127</b:RefOrder>
  </b:Source>
  <b:Source>
    <b:Tag>الس10</b:Tag>
    <b:SourceType>Book</b:SourceType>
    <b:Guid>{CE4A2C8B-8E9A-408B-B64E-142BBAB5C5F6}</b:Guid>
    <b:LCID>ar-MA</b:LCID>
    <b:Author>
      <b:Author>
        <b:NameList>
          <b:Person>
            <b:Last>السوسي</b:Last>
            <b:First>المختار</b:First>
          </b:Person>
        </b:NameList>
      </b:Author>
    </b:Author>
    <b:Title>المعسول</b:Title>
    <b:Pages>231</b:Pages>
    <b:Edition>ج 7</b:Edition>
    <b:RefOrder>128</b:RefOrder>
  </b:Source>
  <b:Source>
    <b:Tag>روا20</b:Tag>
    <b:SourceType>Interview</b:SourceType>
    <b:Guid>{39A4D042-575C-4959-B885-0C77F9B94426}</b:Guid>
    <b:Title>رواية شفوية</b:Title>
    <b:Year>2020</b:Year>
    <b:LCID>ar-MA</b:LCID>
    <b:Month>أبريل </b:Month>
    <b:Day>28</b:Day>
    <b:RefOrder>129</b:RefOrder>
  </b:Source>
  <b:Source>
    <b:Tag>الم15</b:Tag>
    <b:SourceType>Book</b:SourceType>
    <b:Guid>{3A47E6EE-752B-4C03-8A52-95FAC4AF5710}</b:Guid>
    <b:LCID>ar-MA</b:LCID>
    <b:Author>
      <b:Author>
        <b:NameList>
          <b:Person>
            <b:Last>السوسي</b:Last>
            <b:First>المختار</b:First>
          </b:Person>
        </b:NameList>
      </b:Author>
    </b:Author>
    <b:Title>خلال جزولة</b:Title>
    <b:RefOrder>130</b:RefOrder>
  </b:Source>
  <b:Source>
    <b:Tag>الس89</b:Tag>
    <b:SourceType>Book</b:SourceType>
    <b:Guid>{16079CCE-489E-4EBE-871B-1D771E90DE85}</b:Guid>
    <b:LCID>ar-MA</b:LCID>
    <b:Author>
      <b:Author>
        <b:NameList>
          <b:Person>
            <b:Last>السوسي</b:Last>
            <b:First>المختار</b:First>
          </b:Person>
        </b:NameList>
      </b:Author>
    </b:Author>
    <b:Title>زجالات العلم العربي في سوس</b:Title>
    <b:Year>1989</b:Year>
    <b:Volume>الأولى</b:Volume>
    <b:Pages>235</b:Pages>
    <b:RefOrder>131</b:RefOrder>
  </b:Source>
  <b:Source>
    <b:Tag>lud83</b:Tag>
    <b:SourceType>Book</b:SourceType>
    <b:Guid>{7D86379E-8957-4A3F-B740-F0A8A6CD3684}</b:Guid>
    <b:Author>
      <b:Author>
        <b:NameList>
          <b:Person>
            <b:Last>vausc</b:Last>
            <b:First>ludovic</b:First>
            <b:Middle>de</b:Middle>
          </b:Person>
        </b:NameList>
      </b:Author>
    </b:Author>
    <b:Title>la palestine illustré par m p chardin</b:Title>
    <b:Year>1883</b:Year>
    <b:City>paris, france</b:City>
    <b:Publisher>ernest lerousc éditeur</b:Publisher>
    <b:RefOrder>132</b:RefOrder>
  </b:Source>
  <b:Source>
    <b:Tag>leo65</b:Tag>
    <b:SourceType>Book</b:SourceType>
    <b:Guid>{7520BA41-BC6B-42AB-A829-0C10AD39DA2A}</b:Guid>
    <b:Author>
      <b:Author>
        <b:NameList>
          <b:Person>
            <b:Last>paul</b:Last>
            <b:First>leon</b:First>
          </b:Person>
        </b:NameList>
      </b:Author>
    </b:Author>
    <b:Title> journal de voyage </b:Title>
    <b:Year>1865</b:Year>
    <b:City>paris,france</b:City>
    <b:Publisher>librairie francaise et etrangere</b:Publisher>
    <b:RefOrder>133</b:RefOrder>
  </b:Source>
  <b:Source>
    <b:Tag>mar92</b:Tag>
    <b:SourceType>Book</b:SourceType>
    <b:Guid>{C308BC3F-22B1-4652-9CC3-15FDC9C73AA7}</b:Guid>
    <b:Author>
      <b:Author>
        <b:NameList>
          <b:Person>
            <b:Last>marquette</b:Last>
            <b:First>louise</b:First>
          </b:Person>
        </b:NameList>
      </b:Author>
    </b:Author>
    <b:Title>atravers la syrie souvenirs de voyage</b:Title>
    <b:Year>1892</b:Year>
    <b:City>lille</b:City>
    <b:Publisher>societe de sainte augustin</b:Publisher>
    <b:CountryRegion>france</b:CountryRegion>
    <b:RefOrder>134</b:RefOrder>
  </b:Source>
  <b:Source>
    <b:Tag>lac75</b:Tag>
    <b:SourceType>Book</b:SourceType>
    <b:Guid>{990C3734-F23C-4184-8F9F-7685E94429BE}</b:Guid>
    <b:Author>
      <b:Author>
        <b:NameList>
          <b:Person>
            <b:Last>francois</b:Last>
            <b:First>lacoste</b:First>
          </b:Person>
        </b:NameList>
      </b:Author>
    </b:Author>
    <b:Title>le glaneur sur le chemin de jerusalem ou mon pélerinage en terre sainte </b:Title>
    <b:Year>1875</b:Year>
    <b:City>dijon, france </b:City>
    <b:Publisher>imprimeur de mgr léveque</b:Publisher>
    <b:RefOrder>135</b:RefOrder>
  </b:Source>
  <b:Source>
    <b:Tag>mic35</b:Tag>
    <b:SourceType>Book</b:SourceType>
    <b:Guid>{EB0DEE4D-D4E3-4245-A78F-5CA2F8AA5AD7}</b:Guid>
    <b:Author>
      <b:Author>
        <b:NameList>
          <b:Person>
            <b:Last>francois</b:Last>
            <b:First>michaud</b:First>
            <b:Middle>joseph</b:Middle>
          </b:Person>
        </b:NameList>
      </b:Author>
    </b:Author>
    <b:Title>correspondance d'orient 1830-1831 </b:Title>
    <b:Year>1835</b:Year>
    <b:City>paris, france</b:City>
    <b:Publisher>docollet libraire</b:Publisher>
    <b:RefOrder>136</b:RefOrder>
  </b:Source>
  <b:Source>
    <b:Tag>jos97</b:Tag>
    <b:SourceType>Book</b:SourceType>
    <b:Guid>{4B2A6DA2-D5B0-4674-8AC6-016BA15691C6}</b:Guid>
    <b:Author>
      <b:Author>
        <b:NameList>
          <b:Person>
            <b:Last>eshemann</b:Last>
            <b:First>joseph</b:First>
          </b:Person>
        </b:NameList>
      </b:Author>
    </b:Author>
    <b:Title>souvenirs d'un voyage en terre sainte en 1874</b:Title>
    <b:Year>1897</b:Year>
    <b:City>friboury, france</b:City>
    <b:Publisher>imprimerie catholique</b:Publisher>
    <b:RefOrder>137</b:RefOrder>
  </b:Source>
  <b:Source>
    <b:Tag>أند94</b:Tag>
    <b:SourceType>Book</b:SourceType>
    <b:Guid>{49F4387A-8166-4DEC-ADB7-441E6C367DFA}</b:Guid>
    <b:Author>
      <b:Author>
        <b:NameList>
          <b:Person>
            <b:Last>رايمون</b:Last>
            <b:First>أندري</b:First>
          </b:Person>
        </b:NameList>
      </b:Author>
    </b:Author>
    <b:Title>القاهرة تاريخ حاضرة </b:Title>
    <b:Year>1994</b:Year>
    <b:City>القاهرة ، مصر</b:City>
    <b:Publisher>دار الفكر للدراسات و النشر و التوزيع </b:Publisher>
    <b:RefOrder>138</b:RefOrder>
  </b:Source>
  <b:Source>
    <b:Tag>jtm79</b:Tag>
    <b:SourceType>Book</b:SourceType>
    <b:Guid>{496AEA6B-9FE8-4042-9763-28092DCA75A2}</b:Guid>
    <b:Author>
      <b:Author>
        <b:NameList>
          <b:Person>
            <b:Last>missionnaire</b:Last>
            <b:First>j.t</b:First>
          </b:Person>
        </b:NameList>
      </b:Author>
    </b:Author>
    <b:Title>une esccursion en orient </b:Title>
    <b:Year>1879</b:Year>
    <b:City>limoges, france</b:City>
    <b:Publisher>engéne ardant et cie éditeurs</b:Publisher>
    <b:RefOrder>139</b:RefOrder>
  </b:Source>
  <b:Source>
    <b:Tag>الف2م</b:Tag>
    <b:SourceType>Book</b:SourceType>
    <b:Guid>{21283AF3-EC18-41D8-9B18-47A417A05865}</b:Guid>
    <b:Author>
      <b:Author>
        <b:NameList>
          <b:Person>
            <b:Last>الفرنسية</b:Last>
            <b:First>علماء</b:First>
            <b:Middle>الحملة</b:Middle>
          </b:Person>
        </b:NameList>
      </b:Author>
      <b:Translator>
        <b:NameList>
          <b:Person>
            <b:Last>الشايب</b:Last>
            <b:First>زهير</b:First>
            <b:Middle>الشايب، منى زهير</b:Middle>
          </b:Person>
        </b:NameList>
      </b:Translator>
    </b:Author>
    <b:Title>وصف مصر</b:Title>
    <b:Year>1992م</b:Year>
    <b:City>القاهرة، مصر</b:City>
    <b:Publisher>دار الشايب للنشر</b:Publisher>
    <b:Volume>01</b:Volume>
    <b:RefOrder>140</b:RefOrder>
  </b:Source>
  <b:Source>
    <b:Tag>mot93</b:Tag>
    <b:SourceType>Book</b:SourceType>
    <b:Guid>{2C11FAD5-C142-468D-B141-0A19411175AB}</b:Guid>
    <b:Author>
      <b:Author>
        <b:NameList>
          <b:Person>
            <b:Last>leon</b:Last>
            <b:First>motthere</b:First>
          </b:Person>
        </b:NameList>
      </b:Author>
    </b:Author>
    <b:Title>mon pélerinage en orient </b:Title>
    <b:Year>1893</b:Year>
    <b:City>paris, france</b:City>
    <b:Publisher>victore lecoffre</b:Publisher>
    <b:RefOrder>141</b:RefOrder>
  </b:Source>
  <b:Source>
    <b:Tag>lab64</b:Tag>
    <b:SourceType>Book</b:SourceType>
    <b:Guid>{A5BAC2D5-5A2F-4BB1-93F1-C8BA7A25C252}</b:Guid>
    <b:Author>
      <b:Author>
        <b:NameList>
          <b:Person>
            <b:Last>beluze</b:Last>
            <b:First>l'abbé</b:First>
          </b:Person>
        </b:NameList>
      </b:Author>
    </b:Author>
    <b:Title>pérégrinations en orient et en occident</b:Title>
    <b:Year>1864</b:Year>
    <b:City>paris, france</b:City>
    <b:Publisher>librairie lethielleusc castermann</b:Publisher>
    <b:RefOrder>142</b:RefOrder>
  </b:Source>
  <b:Source>
    <b:Tag>eus40</b:Tag>
    <b:SourceType>Book</b:SourceType>
    <b:Guid>{BE81D9B8-F5CA-44B2-985E-2EFA6579D5F4}</b:Guid>
    <b:Author>
      <b:Author>
        <b:NameList>
          <b:Person>
            <b:Last>salle</b:Last>
            <b:First>eusébe</b:First>
            <b:Middle>de</b:Middle>
          </b:Person>
        </b:NameList>
      </b:Author>
    </b:Author>
    <b:Title>pérégnation en orient ou voyage pittoresque historique et politique en egypte nubie syrie turquie gréce pendant les années 1837 1838 1839</b:Title>
    <b:Year>1840</b:Year>
    <b:City>paris, france</b:City>
    <b:Publisher>l. gurmer éditeur</b:Publisher>
    <b:RefOrder>143</b:RefOrder>
  </b:Source>
  <b:Source>
    <b:Tag>sav73</b:Tag>
    <b:SourceType>Book</b:SourceType>
    <b:Guid>{B123E975-E39A-49EE-8FCB-66AD26FB4641}</b:Guid>
    <b:Author>
      <b:Author>
        <b:NameList>
          <b:Person>
            <b:Last>moncorps</b:Last>
            <b:First>savigny</b:First>
            <b:Middle>de</b:Middle>
          </b:Person>
        </b:NameList>
      </b:Author>
    </b:Author>
    <b:Title>journal d'un voyage en orient 1869-1870 egypte syrie constantinople </b:Title>
    <b:Year>1873</b:Year>
    <b:City>paris, france </b:City>
    <b:Publisher>librairie hachette et cie </b:Publisher>
    <b:RefOrder>144</b:RefOrder>
  </b:Source>
  <b:Source>
    <b:Tag>pre64</b:Tag>
    <b:SourceType>Book</b:SourceType>
    <b:Guid>{62B4DCC9-6206-4E88-9600-92688BF1534D}</b:Guid>
    <b:Author>
      <b:Author>
        <b:NameList>
          <b:Person>
            <b:Last>edmond</b:Last>
            <b:First>pressensé</b:First>
          </b:Person>
        </b:NameList>
      </b:Author>
    </b:Author>
    <b:Title>le pays de l'évangile notes d'un voyage en orient </b:Title>
    <b:Year>1864</b:Year>
    <b:City>paris, france</b:City>
    <b:Publisher>librairie de ch meyrueis éditeur</b:Publisher>
    <b:RefOrder>145</b:RefOrder>
  </b:Source>
  <b:Source>
    <b:Tag>جما7م</b:Tag>
    <b:SourceType>Book</b:SourceType>
    <b:Guid>{D1426DD5-1760-4293-9E45-AF7728918024}</b:Guid>
    <b:Author>
      <b:Author>
        <b:NameList>
          <b:Person>
            <b:Last>الغيطاني</b:Last>
            <b:First>جمال</b:First>
          </b:Person>
        </b:NameList>
      </b:Author>
    </b:Author>
    <b:Title>ملامح القاهرة في ألف سنة </b:Title>
    <b:Year>1997م</b:Year>
    <b:City>القاهرة، مصر</b:City>
    <b:Publisher>دار نهضة مصر للطباعة و النشر و التوزيع</b:Publisher>
    <b:RefOrder>146</b:RefOrder>
  </b:Source>
  <b:Source>
    <b:Tag>lab76</b:Tag>
    <b:SourceType>Book</b:SourceType>
    <b:Guid>{7DB3184B-8D39-421D-B6FA-A70633FD71FD}</b:Guid>
    <b:Author>
      <b:Author>
        <b:NameList>
          <b:Person>
            <b:Last>delaplanche</b:Last>
            <b:First>l'abbe</b:First>
          </b:Person>
        </b:NameList>
      </b:Author>
    </b:Author>
    <b:Title>le pélerin voyage en egypte en palestine en syrie a smyrne et a constantinople</b:Title>
    <b:Year>1876</b:Year>
    <b:City>france</b:City>
    <b:Publisher>m lever libraire</b:Publisher>
    <b:RefOrder>147</b:RefOrder>
  </b:Source>
  <b:Source>
    <b:Tag>حسن00</b:Tag>
    <b:SourceType>Book</b:SourceType>
    <b:Guid>{08F3B3F9-59D6-4F28-8B8B-762A8581F363}</b:Guid>
    <b:Author>
      <b:Author>
        <b:NameList>
          <b:Person>
            <b:Last>نجيب</b:Last>
            <b:First>حسن</b:First>
            <b:Middle>الباشا، عبد الرحمن فهمي، عبد الرؤوف علي يوسف، حسين عبد الرحيم عليوة، محمد مصطفى</b:Middle>
          </b:Person>
        </b:NameList>
      </b:Author>
    </b:Author>
    <b:Title>القاهرة تاريخها فنونها آثارها</b:Title>
    <b:Year>2000</b:Year>
    <b:City>القاهرة، مصر</b:City>
    <b:Publisher>مؤسسة الأهرام</b:Publisher>
    <b:RefOrder>148</b:RefOrder>
  </b:Source>
  <b:Source>
    <b:Tag>Espace_réservé2</b:Tag>
    <b:SourceType>Book</b:SourceType>
    <b:Guid>{3ED4AD08-F16C-494E-B692-7295BFFA1FB3}</b:Guid>
    <b:Author>
      <b:Author>
        <b:NameList>
          <b:Person>
            <b:Last>زكي</b:Last>
            <b:First>عبد</b:First>
            <b:Middle>الرحمن</b:Middle>
          </b:Person>
        </b:NameList>
      </b:Author>
    </b:Author>
    <b:Title>القاهرة تاريخها و آثارها (969-1865) من جوهر القائد إلى الجبرتي المؤرخ</b:Title>
    <b:Year>1966م</b:Year>
    <b:City>مصر</b:City>
    <b:Publisher>الدار المصرية للتأليف و الترجمة</b:Publisher>
    <b:RefOrder>149</b:RefOrder>
  </b:Source>
  <b:Source>
    <b:Tag>عبد98</b:Tag>
    <b:SourceType>Book</b:SourceType>
    <b:Guid>{54915194-F732-45DA-AC30-A6AA59EFA50D}</b:Guid>
    <b:Author>
      <b:Author>
        <b:NameList>
          <b:Person>
            <b:Last>زكي</b:Last>
            <b:First>عبد</b:First>
            <b:Middle>الرحمن</b:Middle>
          </b:Person>
        </b:NameList>
      </b:Author>
    </b:Author>
    <b:Title>بناة القاهرة في ألف عام </b:Title>
    <b:Year>1998</b:Year>
    <b:City>مصر</b:City>
    <b:Publisher>الهيئة المصرية العامة للكتاب </b:Publisher>
    <b:RefOrder>19</b:RefOrder>
  </b:Source>
  <b:Source>
    <b:Tag>آمادت</b:Tag>
    <b:SourceType>Book</b:SourceType>
    <b:Guid>{9085608E-EB3C-46B1-ACCB-57AFBCD55296}</b:Guid>
    <b:Author>
      <b:Author>
        <b:NameList>
          <b:Person>
            <b:Last>الألفي</b:Last>
            <b:First>آمال</b:First>
            <b:Middle>محمد صفوت</b:Middle>
          </b:Person>
        </b:NameList>
      </b:Author>
    </b:Author>
    <b:Title>القاهرة الأسلامية آثار صحراء المماليك</b:Title>
    <b:Year>د.ت</b:Year>
    <b:City>مصر</b:City>
    <b:Publisher>مطبعة مركز تسجيل الآثار المصرية</b:Publisher>
    <b:RefOrder>20</b:RefOrder>
  </b:Source>
  <b:Source>
    <b:Tag>الأ14</b:Tag>
    <b:SourceType>Book</b:SourceType>
    <b:Guid>{7B327034-4A74-4570-B888-D07CFA5486B2}</b:Guid>
    <b:Author>
      <b:Author>
        <b:NameList>
          <b:Person>
            <b:Last>الأمين</b:Last>
            <b:First>محمد</b:First>
            <b:Middle>عوض الله</b:Middle>
          </b:Person>
        </b:NameList>
      </b:Author>
    </b:Author>
    <b:Title>أسواق القاهرة منذ العهد الفاطمي حتى نهاية عصر المماليك</b:Title>
    <b:Year>2014</b:Year>
    <b:City>القاهرة، مصر</b:City>
    <b:Publisher>الهيئة المصرية العامة للكتاب</b:Publisher>
    <b:RefOrder>21</b:RefOrder>
  </b:Source>
  <b:Source>
    <b:Tag>أند05</b:Tag>
    <b:SourceType>Book</b:SourceType>
    <b:Guid>{8A75B8A3-5200-430F-A213-692DB86B4261}</b:Guid>
    <b:Author>
      <b:Author>
        <b:NameList>
          <b:Person>
            <b:Last>رايمون</b:Last>
            <b:First>أندريه</b:First>
          </b:Person>
        </b:NameList>
      </b:Author>
    </b:Author>
    <b:Title>الحرفيون و التجار في القاهرة في القرن الثامن عشر</b:Title>
    <b:Year>2005</b:Year>
    <b:City>القاهرة، مصر</b:City>
    <b:Publisher>المجلس الأعلى للثقافة</b:Publisher>
    <b:RefOrder>22</b:RefOrder>
  </b:Source>
  <b:Source>
    <b:Tag>محم97</b:Tag>
    <b:SourceType>Book</b:SourceType>
    <b:Guid>{9A7BE019-52E2-48B1-BFD9-DC7A31E75D5C}</b:Guid>
    <b:Author>
      <b:Author>
        <b:NameList>
          <b:Person>
            <b:Last>اسماعيل</b:Last>
            <b:First>محمد</b:First>
            <b:Middle>حسام الدين</b:Middle>
          </b:Person>
        </b:NameList>
      </b:Author>
    </b:Author>
    <b:Title>مدينة القاهرة من ولاية محمد علي إلى اسماعيل 1805-1879م</b:Title>
    <b:Year>1997</b:Year>
    <b:City>القاهرة ، مصر</b:City>
    <b:Publisher>دار الآفاق العربية </b:Publisher>
    <b:RefOrder>23</b:RefOrder>
  </b:Source>
</b:Sources>
</file>

<file path=customXml/itemProps1.xml><?xml version="1.0" encoding="utf-8"?>
<ds:datastoreItem xmlns:ds="http://schemas.openxmlformats.org/officeDocument/2006/customXml" ds:itemID="{80D133EB-D943-4EA0-A5D5-1C8529EF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Pages>
  <Words>5441</Words>
  <Characters>29929</Characters>
  <Application>Microsoft Office Word</Application>
  <DocSecurity>0</DocSecurity>
  <Lines>249</Lines>
  <Paragraphs>70</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Miloud Borni</dc:creator>
  <cp:lastModifiedBy>Tarek</cp:lastModifiedBy>
  <cp:revision>20</cp:revision>
  <cp:lastPrinted>2022-07-29T09:58:00Z</cp:lastPrinted>
  <dcterms:created xsi:type="dcterms:W3CDTF">2021-07-23T20:34:00Z</dcterms:created>
  <dcterms:modified xsi:type="dcterms:W3CDTF">2022-07-29T10:01:00Z</dcterms:modified>
</cp:coreProperties>
</file>